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02996D" w14:textId="0AD2789D" w:rsidR="002D26DD" w:rsidRPr="00862F5F" w:rsidRDefault="002D26DD" w:rsidP="00247769">
      <w:pPr>
        <w:pStyle w:val="Heading4"/>
        <w:numPr>
          <w:ilvl w:val="3"/>
          <w:numId w:val="7"/>
        </w:numPr>
        <w:tabs>
          <w:tab w:val="left" w:pos="993"/>
        </w:tabs>
        <w:spacing w:after="240"/>
        <w:ind w:left="0" w:firstLine="0"/>
        <w:rPr>
          <w:i w:val="0"/>
          <w:sz w:val="24"/>
          <w:szCs w:val="24"/>
        </w:rPr>
      </w:pPr>
      <w:r w:rsidRPr="00862F5F">
        <w:rPr>
          <w:i w:val="0"/>
          <w:sz w:val="24"/>
          <w:szCs w:val="24"/>
        </w:rPr>
        <w:t xml:space="preserve">ՀՀ Ազգային </w:t>
      </w:r>
      <w:r w:rsidR="007052BB" w:rsidRPr="00862F5F">
        <w:rPr>
          <w:i w:val="0"/>
          <w:sz w:val="24"/>
          <w:szCs w:val="24"/>
        </w:rPr>
        <w:t>ժ</w:t>
      </w:r>
      <w:r w:rsidRPr="00862F5F">
        <w:rPr>
          <w:i w:val="0"/>
          <w:sz w:val="24"/>
          <w:szCs w:val="24"/>
        </w:rPr>
        <w:t>ողովի</w:t>
      </w:r>
      <w:r w:rsidR="007052BB" w:rsidRPr="00862F5F">
        <w:rPr>
          <w:i w:val="0"/>
          <w:sz w:val="24"/>
          <w:szCs w:val="24"/>
        </w:rPr>
        <w:t xml:space="preserve"> (ԱԺ)</w:t>
      </w:r>
      <w:r w:rsidRPr="00862F5F">
        <w:rPr>
          <w:i w:val="0"/>
          <w:sz w:val="24"/>
          <w:szCs w:val="24"/>
        </w:rPr>
        <w:t xml:space="preserve"> հաշվետվության վերլուծական մաս </w:t>
      </w:r>
    </w:p>
    <w:p w14:paraId="6C527A86" w14:textId="1272467D" w:rsidR="002D26DD" w:rsidRPr="00862F5F" w:rsidRDefault="002D26DD" w:rsidP="00247769">
      <w:pPr>
        <w:pStyle w:val="Heading5"/>
        <w:numPr>
          <w:ilvl w:val="4"/>
          <w:numId w:val="7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862F5F">
        <w:rPr>
          <w:rFonts w:ascii="GHEA Grapalat" w:hAnsi="GHEA Grapalat"/>
          <w:b/>
          <w:color w:val="auto"/>
          <w:sz w:val="24"/>
          <w:szCs w:val="24"/>
        </w:rPr>
        <w:t>ԱԺ բյուջեի</w:t>
      </w:r>
      <w:r w:rsidR="008D703C" w:rsidRPr="00862F5F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r w:rsidRPr="00862F5F">
        <w:rPr>
          <w:rFonts w:ascii="GHEA Grapalat" w:hAnsi="GHEA Grapalat"/>
          <w:b/>
          <w:color w:val="auto"/>
          <w:sz w:val="24"/>
          <w:szCs w:val="24"/>
        </w:rPr>
        <w:t>կատարման ամփոփ նկարագիր</w:t>
      </w:r>
    </w:p>
    <w:p w14:paraId="24B0A382" w14:textId="51F91EEB" w:rsidR="006C469C" w:rsidRPr="00862F5F" w:rsidRDefault="006C469C" w:rsidP="006C4D26">
      <w:pPr>
        <w:pStyle w:val="Heading6"/>
        <w:numPr>
          <w:ilvl w:val="5"/>
          <w:numId w:val="7"/>
        </w:numPr>
        <w:tabs>
          <w:tab w:val="left" w:pos="1843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r w:rsidRPr="00862F5F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14:paraId="150B12BF" w14:textId="15E046E8" w:rsidR="007A6317" w:rsidRPr="00862F5F" w:rsidRDefault="008F055A" w:rsidP="008D703C">
      <w:pPr>
        <w:spacing w:after="0" w:line="276" w:lineRule="auto"/>
        <w:ind w:firstLine="567"/>
        <w:rPr>
          <w:rFonts w:ascii="GHEA Grapalat" w:eastAsiaTheme="minorHAnsi" w:hAnsi="GHEA Grapalat" w:cstheme="minorBidi"/>
          <w:b/>
          <w:lang w:val="hy-AM"/>
        </w:rPr>
      </w:pPr>
      <w:r w:rsidRPr="00862F5F">
        <w:rPr>
          <w:rFonts w:ascii="GHEA Grapalat" w:eastAsiaTheme="minorHAnsi" w:hAnsi="GHEA Grapalat" w:cstheme="minorBidi"/>
          <w:b/>
          <w:lang w:val="hy-AM"/>
        </w:rPr>
        <w:t>Ծ</w:t>
      </w:r>
      <w:r w:rsidR="00382170" w:rsidRPr="00862F5F">
        <w:rPr>
          <w:rFonts w:ascii="GHEA Grapalat" w:eastAsiaTheme="minorHAnsi" w:hAnsi="GHEA Grapalat" w:cstheme="minorBidi"/>
          <w:b/>
          <w:lang w:val="hy-AM"/>
        </w:rPr>
        <w:t>ախսերի կատարողականը՝ 9</w:t>
      </w:r>
      <w:r w:rsidR="00815E5A" w:rsidRPr="00862F5F">
        <w:rPr>
          <w:rFonts w:ascii="GHEA Grapalat" w:eastAsiaTheme="minorHAnsi" w:hAnsi="GHEA Grapalat" w:cstheme="minorBidi"/>
          <w:b/>
        </w:rPr>
        <w:t>8</w:t>
      </w:r>
      <w:r w:rsidR="00382170" w:rsidRPr="00862F5F">
        <w:rPr>
          <w:rFonts w:ascii="Cambria Math" w:eastAsiaTheme="minorHAnsi" w:hAnsi="Cambria Math" w:cs="Cambria Math"/>
          <w:b/>
          <w:lang w:val="hy-AM"/>
        </w:rPr>
        <w:t>․</w:t>
      </w:r>
      <w:r w:rsidR="00815E5A" w:rsidRPr="00862F5F">
        <w:rPr>
          <w:rFonts w:ascii="GHEA Grapalat" w:eastAsiaTheme="minorHAnsi" w:hAnsi="GHEA Grapalat" w:cs="Cambria Math"/>
          <w:b/>
        </w:rPr>
        <w:t>4</w:t>
      </w:r>
      <w:r w:rsidR="00382170" w:rsidRPr="00862F5F">
        <w:rPr>
          <w:rFonts w:ascii="GHEA Grapalat" w:eastAsiaTheme="minorHAnsi" w:hAnsi="GHEA Grapalat" w:cstheme="minorBidi"/>
          <w:b/>
          <w:lang w:val="hy-AM"/>
        </w:rPr>
        <w:t>%։</w:t>
      </w:r>
    </w:p>
    <w:p w14:paraId="71B6F049" w14:textId="77777777" w:rsidR="008D703C" w:rsidRPr="00862F5F" w:rsidRDefault="008D703C" w:rsidP="008D703C">
      <w:pPr>
        <w:spacing w:after="0" w:line="276" w:lineRule="auto"/>
        <w:ind w:firstLine="567"/>
        <w:rPr>
          <w:rFonts w:ascii="GHEA Grapalat" w:eastAsia="GHEA Grapalat" w:hAnsi="GHEA Grapalat" w:cs="GHEA Grapalat"/>
          <w:lang w:val="hy-AM"/>
        </w:rPr>
      </w:pPr>
    </w:p>
    <w:p w14:paraId="600AB544" w14:textId="0930E819" w:rsidR="006C469C" w:rsidRPr="00862F5F" w:rsidRDefault="00ED064B" w:rsidP="00A718BD">
      <w:pPr>
        <w:pStyle w:val="Caption"/>
        <w:keepNext/>
        <w:numPr>
          <w:ilvl w:val="0"/>
          <w:numId w:val="8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b w:val="0"/>
          <w:bCs w:val="0"/>
          <w:sz w:val="18"/>
          <w:szCs w:val="18"/>
          <w:lang w:val="hy-AM"/>
        </w:rPr>
      </w:pPr>
      <w:r w:rsidRPr="00862F5F">
        <w:rPr>
          <w:rFonts w:ascii="GHEA Grapalat" w:hAnsi="GHEA Grapalat"/>
          <w:sz w:val="18"/>
          <w:szCs w:val="18"/>
          <w:lang w:val="hy-AM"/>
        </w:rPr>
        <w:t>202</w:t>
      </w:r>
      <w:r w:rsidR="00533DE7" w:rsidRPr="00862F5F">
        <w:rPr>
          <w:rFonts w:ascii="GHEA Grapalat" w:hAnsi="GHEA Grapalat"/>
          <w:sz w:val="18"/>
          <w:szCs w:val="18"/>
          <w:lang w:val="hy-AM"/>
        </w:rPr>
        <w:t>5</w:t>
      </w:r>
      <w:r w:rsidRPr="00862F5F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8A4FED" w:rsidRPr="00862F5F">
        <w:rPr>
          <w:rFonts w:ascii="GHEA Grapalat" w:hAnsi="GHEA Grapalat"/>
          <w:sz w:val="18"/>
          <w:szCs w:val="18"/>
          <w:lang w:val="hy-AM"/>
        </w:rPr>
        <w:t xml:space="preserve">ԱԺ </w:t>
      </w:r>
      <w:r w:rsidR="00AF2226" w:rsidRPr="00862F5F">
        <w:rPr>
          <w:rFonts w:ascii="GHEA Grapalat" w:hAnsi="GHEA Grapalat"/>
          <w:sz w:val="18"/>
          <w:szCs w:val="18"/>
          <w:lang w:val="hy-AM"/>
        </w:rPr>
        <w:t>ծ</w:t>
      </w:r>
      <w:r w:rsidR="002370F2" w:rsidRPr="00862F5F">
        <w:rPr>
          <w:rFonts w:ascii="GHEA Grapalat" w:hAnsi="GHEA Grapalat"/>
          <w:sz w:val="18"/>
          <w:szCs w:val="18"/>
          <w:lang w:val="hy-AM"/>
        </w:rPr>
        <w:t>ր</w:t>
      </w:r>
      <w:r w:rsidR="00AF2226" w:rsidRPr="00862F5F">
        <w:rPr>
          <w:rFonts w:ascii="GHEA Grapalat" w:hAnsi="GHEA Grapalat"/>
          <w:sz w:val="18"/>
          <w:szCs w:val="18"/>
          <w:lang w:val="hy-AM"/>
        </w:rPr>
        <w:t>ագրերը և միջոցառումները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376"/>
        <w:gridCol w:w="1034"/>
        <w:gridCol w:w="4536"/>
        <w:gridCol w:w="992"/>
      </w:tblGrid>
      <w:tr w:rsidR="00097B44" w:rsidRPr="00862F5F" w14:paraId="33B73BFB" w14:textId="77777777" w:rsidTr="00BE278C">
        <w:trPr>
          <w:trHeight w:val="540"/>
        </w:trPr>
        <w:tc>
          <w:tcPr>
            <w:tcW w:w="2263" w:type="dxa"/>
            <w:shd w:val="clear" w:color="auto" w:fill="D9E2F3" w:themeFill="accent1" w:themeFillTint="33"/>
            <w:noWrap/>
            <w:hideMark/>
          </w:tcPr>
          <w:p w14:paraId="1F374C4D" w14:textId="16D58796" w:rsidR="00097B44" w:rsidRPr="00862F5F" w:rsidRDefault="00097B44" w:rsidP="00ED064B">
            <w:pPr>
              <w:spacing w:after="0" w:line="276" w:lineRule="auto"/>
              <w:jc w:val="lef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76" w:type="dxa"/>
            <w:shd w:val="clear" w:color="auto" w:fill="D9E2F3" w:themeFill="accent1" w:themeFillTint="33"/>
            <w:hideMark/>
          </w:tcPr>
          <w:p w14:paraId="2776EA62" w14:textId="77777777" w:rsidR="00097B44" w:rsidRPr="00862F5F" w:rsidRDefault="00097B44" w:rsidP="00ED064B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034" w:type="dxa"/>
            <w:shd w:val="clear" w:color="auto" w:fill="D9E2F3" w:themeFill="accent1" w:themeFillTint="33"/>
            <w:hideMark/>
          </w:tcPr>
          <w:p w14:paraId="180A8539" w14:textId="77777777" w:rsidR="00097B44" w:rsidRPr="00862F5F" w:rsidRDefault="00097B44" w:rsidP="00ED064B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536" w:type="dxa"/>
            <w:shd w:val="clear" w:color="auto" w:fill="D9E2F3" w:themeFill="accent1" w:themeFillTint="33"/>
            <w:hideMark/>
          </w:tcPr>
          <w:p w14:paraId="66A5AA74" w14:textId="77777777" w:rsidR="00097B44" w:rsidRPr="00862F5F" w:rsidRDefault="00097B44" w:rsidP="00ED064B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992" w:type="dxa"/>
            <w:shd w:val="clear" w:color="auto" w:fill="D9E2F3" w:themeFill="accent1" w:themeFillTint="33"/>
            <w:hideMark/>
          </w:tcPr>
          <w:p w14:paraId="7C8920AB" w14:textId="77777777" w:rsidR="00097B44" w:rsidRPr="00862F5F" w:rsidRDefault="00097B44" w:rsidP="00ED064B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Փաստ</w:t>
            </w:r>
          </w:p>
        </w:tc>
      </w:tr>
      <w:tr w:rsidR="00097B44" w:rsidRPr="00862F5F" w14:paraId="11CD7A4D" w14:textId="77777777" w:rsidTr="00BE278C">
        <w:trPr>
          <w:trHeight w:val="300"/>
        </w:trPr>
        <w:tc>
          <w:tcPr>
            <w:tcW w:w="2263" w:type="dxa"/>
            <w:shd w:val="clear" w:color="auto" w:fill="auto"/>
            <w:noWrap/>
            <w:hideMark/>
          </w:tcPr>
          <w:p w14:paraId="1784C967" w14:textId="77777777" w:rsidR="00097B44" w:rsidRPr="00862F5F" w:rsidRDefault="00097B44" w:rsidP="00ED064B">
            <w:pPr>
              <w:spacing w:after="0" w:line="276" w:lineRule="auto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>Ծրագիր</w:t>
            </w:r>
            <w:proofErr w:type="spellEnd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proofErr w:type="spellStart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  <w:proofErr w:type="spellEnd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>)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14:paraId="5C2F3741" w14:textId="77777777" w:rsidR="00097B44" w:rsidRPr="00862F5F" w:rsidRDefault="00097B44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4" w:type="dxa"/>
            <w:shd w:val="clear" w:color="auto" w:fill="auto"/>
            <w:noWrap/>
            <w:hideMark/>
          </w:tcPr>
          <w:p w14:paraId="1A67935B" w14:textId="77777777" w:rsidR="00097B44" w:rsidRPr="00862F5F" w:rsidRDefault="00097B44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536" w:type="dxa"/>
            <w:shd w:val="clear" w:color="auto" w:fill="auto"/>
            <w:noWrap/>
            <w:hideMark/>
          </w:tcPr>
          <w:p w14:paraId="128CBC43" w14:textId="4E42A13E" w:rsidR="00097B44" w:rsidRPr="00862F5F" w:rsidRDefault="00BC5962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C1F24A4" w14:textId="77777777" w:rsidR="00097B44" w:rsidRPr="00862F5F" w:rsidRDefault="00097B44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97B44" w:rsidRPr="00862F5F" w14:paraId="35EF4D06" w14:textId="77777777" w:rsidTr="00BE278C">
        <w:trPr>
          <w:trHeight w:val="300"/>
        </w:trPr>
        <w:tc>
          <w:tcPr>
            <w:tcW w:w="2263" w:type="dxa"/>
            <w:shd w:val="clear" w:color="auto" w:fill="auto"/>
            <w:noWrap/>
            <w:hideMark/>
          </w:tcPr>
          <w:p w14:paraId="12D9A3D5" w14:textId="77777777" w:rsidR="00097B44" w:rsidRPr="00862F5F" w:rsidRDefault="00097B44" w:rsidP="00ED064B">
            <w:pPr>
              <w:spacing w:after="0" w:line="276" w:lineRule="auto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>Միջոցառում</w:t>
            </w:r>
            <w:proofErr w:type="spellEnd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proofErr w:type="spellStart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  <w:proofErr w:type="spellEnd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>)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14:paraId="426EDD46" w14:textId="1271FFB3" w:rsidR="00097B44" w:rsidRPr="00862F5F" w:rsidRDefault="00815E5A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4" w:type="dxa"/>
            <w:shd w:val="clear" w:color="auto" w:fill="auto"/>
            <w:noWrap/>
            <w:hideMark/>
          </w:tcPr>
          <w:p w14:paraId="322B976E" w14:textId="3E3AB37B" w:rsidR="00097B44" w:rsidRPr="00862F5F" w:rsidRDefault="00815E5A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536" w:type="dxa"/>
            <w:shd w:val="clear" w:color="auto" w:fill="auto"/>
            <w:noWrap/>
            <w:hideMark/>
          </w:tcPr>
          <w:p w14:paraId="4D5D1800" w14:textId="761DA9CC" w:rsidR="006F173B" w:rsidRPr="00862F5F" w:rsidRDefault="00815E5A" w:rsidP="00992F72">
            <w:pPr>
              <w:spacing w:line="276" w:lineRule="auto"/>
              <w:rPr>
                <w:rFonts w:ascii="GHEA Grapalat" w:hAnsi="GHEA Grapalat" w:cs="Arial"/>
                <w:sz w:val="18"/>
                <w:szCs w:val="18"/>
              </w:rPr>
            </w:pPr>
            <w:r w:rsidRPr="00862F5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ՀՀ Ազգային ժողովի շենքային պայմանների </w:t>
            </w:r>
            <w:r w:rsidR="004B1340" w:rsidRPr="00862F5F">
              <w:rPr>
                <w:rFonts w:ascii="GHEA Grapalat" w:hAnsi="GHEA Grapalat" w:cs="Arial"/>
                <w:sz w:val="18"/>
                <w:szCs w:val="18"/>
                <w:lang w:val="hy-AM"/>
              </w:rPr>
              <w:t>բարելավ</w:t>
            </w:r>
            <w:proofErr w:type="spellStart"/>
            <w:r w:rsidR="00992F72">
              <w:rPr>
                <w:rFonts w:ascii="GHEA Grapalat" w:hAnsi="GHEA Grapalat" w:cs="Arial"/>
                <w:sz w:val="18"/>
                <w:szCs w:val="18"/>
              </w:rPr>
              <w:t>ման</w:t>
            </w:r>
            <w:proofErr w:type="spellEnd"/>
            <w:r w:rsidR="004B1340" w:rsidRPr="00862F5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միջոցառման </w:t>
            </w:r>
            <w:proofErr w:type="spellStart"/>
            <w:r w:rsidR="001F505F">
              <w:rPr>
                <w:rFonts w:ascii="GHEA Grapalat" w:hAnsi="GHEA Grapalat" w:cs="Arial"/>
                <w:sz w:val="18"/>
                <w:szCs w:val="18"/>
              </w:rPr>
              <w:t>ավելացում</w:t>
            </w:r>
            <w:proofErr w:type="spellEnd"/>
            <w:r w:rsidR="00ED064B" w:rsidRPr="00862F5F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076E84F5" w14:textId="73558C5F" w:rsidR="00097B44" w:rsidRPr="00500925" w:rsidRDefault="00500925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892CC4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6</w:t>
            </w:r>
          </w:p>
        </w:tc>
      </w:tr>
      <w:tr w:rsidR="00097B44" w:rsidRPr="00862F5F" w14:paraId="6F41B828" w14:textId="77777777" w:rsidTr="00BE278C">
        <w:trPr>
          <w:trHeight w:val="300"/>
        </w:trPr>
        <w:tc>
          <w:tcPr>
            <w:tcW w:w="2263" w:type="dxa"/>
            <w:shd w:val="clear" w:color="auto" w:fill="auto"/>
            <w:noWrap/>
            <w:hideMark/>
          </w:tcPr>
          <w:p w14:paraId="386AA47D" w14:textId="3B6B93D7" w:rsidR="00097B44" w:rsidRPr="00862F5F" w:rsidRDefault="00097B44" w:rsidP="00ED064B">
            <w:pPr>
              <w:spacing w:after="0" w:line="276" w:lineRule="auto"/>
              <w:jc w:val="left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>Հատկացում</w:t>
            </w:r>
            <w:proofErr w:type="spellEnd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proofErr w:type="spellStart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>մլն</w:t>
            </w:r>
            <w:proofErr w:type="spellEnd"/>
            <w:r w:rsidR="00BC5962" w:rsidRPr="00862F5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="00BC5962" w:rsidRPr="00862F5F">
              <w:rPr>
                <w:rFonts w:ascii="GHEA Grapalat" w:eastAsia="Times New Roman" w:hAnsi="GHEA Grapalat" w:cs="Calibri"/>
                <w:sz w:val="18"/>
                <w:szCs w:val="18"/>
              </w:rPr>
              <w:t>դրամ</w:t>
            </w:r>
            <w:proofErr w:type="spellEnd"/>
            <w:r w:rsidRPr="00862F5F">
              <w:rPr>
                <w:rFonts w:ascii="GHEA Grapalat" w:eastAsia="Times New Roman" w:hAnsi="GHEA Grapalat" w:cs="Calibri"/>
                <w:sz w:val="18"/>
                <w:szCs w:val="18"/>
              </w:rPr>
              <w:t>)</w:t>
            </w:r>
          </w:p>
        </w:tc>
        <w:tc>
          <w:tcPr>
            <w:tcW w:w="1376" w:type="dxa"/>
            <w:shd w:val="clear" w:color="auto" w:fill="auto"/>
            <w:noWrap/>
            <w:hideMark/>
          </w:tcPr>
          <w:p w14:paraId="6E3529EC" w14:textId="34413337" w:rsidR="00097B44" w:rsidRPr="00862F5F" w:rsidRDefault="00CE1106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  <w:t>7,</w:t>
            </w:r>
            <w:r w:rsidR="004B1340"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072</w:t>
            </w:r>
            <w:r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  <w:t>.</w:t>
            </w:r>
            <w:r w:rsidR="004B1340"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9</w:t>
            </w:r>
          </w:p>
        </w:tc>
        <w:tc>
          <w:tcPr>
            <w:tcW w:w="1034" w:type="dxa"/>
            <w:shd w:val="clear" w:color="auto" w:fill="auto"/>
            <w:noWrap/>
            <w:hideMark/>
          </w:tcPr>
          <w:p w14:paraId="08962CC3" w14:textId="38542AA0" w:rsidR="00097B44" w:rsidRPr="00862F5F" w:rsidRDefault="00D47C59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  <w:t>7,</w:t>
            </w:r>
            <w:r w:rsidR="004B1340"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603</w:t>
            </w:r>
            <w:r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  <w:t>.</w:t>
            </w:r>
            <w:r w:rsidR="00CE1106"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536" w:type="dxa"/>
            <w:shd w:val="clear" w:color="auto" w:fill="auto"/>
            <w:noWrap/>
            <w:hideMark/>
          </w:tcPr>
          <w:p w14:paraId="043FE938" w14:textId="0A900C69" w:rsidR="00C93117" w:rsidRPr="00C93117" w:rsidRDefault="000250E6" w:rsidP="008741C4">
            <w:pPr>
              <w:spacing w:line="276" w:lineRule="auto"/>
              <w:rPr>
                <w:rFonts w:ascii="GHEA Grapalat" w:eastAsia="Times New Roman" w:hAnsi="GHEA Grapalat" w:cs="Calibri"/>
                <w:sz w:val="18"/>
                <w:szCs w:val="18"/>
                <w:highlight w:val="yellow"/>
              </w:rPr>
            </w:pPr>
            <w:r w:rsidRPr="00586D3C">
              <w:rPr>
                <w:rFonts w:ascii="GHEA Grapalat" w:hAnsi="GHEA Grapalat"/>
                <w:sz w:val="18"/>
                <w:szCs w:val="18"/>
                <w:lang w:val="hy-AM"/>
              </w:rPr>
              <w:t xml:space="preserve">Հիմնականում պայմանավորված է կատարողականի գնահատման հիման վրա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խրախուսման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պիլոտային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ծրագրի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շրջանակներում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աշխատանքի վարձատրու</w:t>
            </w:r>
            <w:r>
              <w:rPr>
                <w:rFonts w:ascii="GHEA Grapalat" w:hAnsi="GHEA Grapalat"/>
                <w:sz w:val="18"/>
                <w:szCs w:val="18"/>
              </w:rPr>
              <w:t>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թյան</w:t>
            </w:r>
            <w:r w:rsidRPr="00586D3C">
              <w:rPr>
                <w:rFonts w:ascii="GHEA Grapalat" w:hAnsi="GHEA Grapalat"/>
                <w:sz w:val="18"/>
                <w:szCs w:val="18"/>
                <w:lang w:val="hy-AM"/>
              </w:rPr>
              <w:t xml:space="preserve"> ֆոնդի</w:t>
            </w:r>
            <w:r>
              <w:rPr>
                <w:rFonts w:ascii="GHEA Grapalat" w:hAnsi="GHEA Grapalat"/>
                <w:sz w:val="18"/>
                <w:szCs w:val="18"/>
              </w:rPr>
              <w:t xml:space="preserve">ն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լրացուցիչ</w:t>
            </w:r>
            <w:proofErr w:type="spellEnd"/>
            <w:r w:rsidRPr="00586D3C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միջոցների հատկացմամբ: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2E2BB8C" w14:textId="274C9731" w:rsidR="00097B44" w:rsidRPr="00862F5F" w:rsidRDefault="00D47C59" w:rsidP="00BC5962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color w:val="FF0000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  <w:t>7,</w:t>
            </w:r>
            <w:r w:rsidR="004B1340"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4</w:t>
            </w:r>
            <w:r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  <w:t>8</w:t>
            </w:r>
            <w:r w:rsidR="004B1340"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4</w:t>
            </w:r>
            <w:r w:rsidR="00CE1106"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</w:rPr>
              <w:t>.</w:t>
            </w:r>
            <w:r w:rsidR="004B1340" w:rsidRPr="00862F5F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6</w:t>
            </w:r>
          </w:p>
        </w:tc>
      </w:tr>
    </w:tbl>
    <w:p w14:paraId="4CFD0621" w14:textId="77777777" w:rsidR="002D26DD" w:rsidRPr="00862F5F" w:rsidRDefault="002D26DD" w:rsidP="00626558">
      <w:pPr>
        <w:spacing w:after="0" w:line="276" w:lineRule="auto"/>
        <w:ind w:firstLine="567"/>
        <w:rPr>
          <w:rFonts w:ascii="GHEA Grapalat" w:eastAsia="GHEA Grapalat" w:hAnsi="GHEA Grapalat" w:cs="GHEA Grapalat"/>
          <w:lang w:val="hy-AM"/>
        </w:rPr>
      </w:pPr>
      <w:bookmarkStart w:id="0" w:name="_Toc185579272"/>
    </w:p>
    <w:p w14:paraId="4A020D25" w14:textId="38FE76B8" w:rsidR="001D0411" w:rsidRPr="00862F5F" w:rsidRDefault="0031464A" w:rsidP="001D0411">
      <w:pPr>
        <w:pStyle w:val="a"/>
        <w:spacing w:after="0"/>
        <w:ind w:left="0" w:firstLine="0"/>
        <w:rPr>
          <w:rFonts w:ascii="GHEA Grapalat" w:hAnsi="GHEA Grapalat"/>
          <w:b/>
          <w:bCs/>
          <w:sz w:val="18"/>
          <w:szCs w:val="18"/>
          <w:lang w:val="hy-AM"/>
        </w:rPr>
      </w:pPr>
      <w:r>
        <w:rPr>
          <w:rFonts w:ascii="GHEA Grapalat" w:hAnsi="GHEA Grapalat"/>
          <w:b/>
          <w:bCs/>
          <w:sz w:val="18"/>
          <w:szCs w:val="18"/>
          <w:lang w:val="hy-AM"/>
        </w:rPr>
        <w:t xml:space="preserve">2025թ. </w:t>
      </w:r>
      <w:bookmarkStart w:id="1" w:name="_GoBack"/>
      <w:bookmarkEnd w:id="1"/>
      <w:r w:rsidR="001D0411" w:rsidRPr="00862F5F">
        <w:rPr>
          <w:rFonts w:ascii="GHEA Grapalat" w:hAnsi="GHEA Grapalat"/>
          <w:b/>
          <w:bCs/>
          <w:sz w:val="18"/>
          <w:szCs w:val="18"/>
          <w:lang w:val="hy-AM"/>
        </w:rPr>
        <w:t>ԱԺ փաստացի ծախսերի կառուցվածքն ըստ միջոցառումների տեսակների (մլն դրամ և տեսակարար կշիռներն ընդհանուր ծախսերում)</w:t>
      </w:r>
    </w:p>
    <w:p w14:paraId="4BBF1A9C" w14:textId="77777777" w:rsidR="001D0411" w:rsidRPr="00862F5F" w:rsidRDefault="001D0411" w:rsidP="001D0411">
      <w:pPr>
        <w:pStyle w:val="BodyTextIndent"/>
        <w:spacing w:after="0"/>
        <w:ind w:left="0"/>
        <w:jc w:val="both"/>
        <w:rPr>
          <w:rFonts w:ascii="GHEA Grapalat" w:hAnsi="GHEA Grapalat" w:cs="Sylfaen"/>
          <w:b/>
          <w:bCs/>
          <w:lang w:val="hy-AM"/>
        </w:rPr>
      </w:pPr>
      <w:r w:rsidRPr="00862F5F">
        <w:rPr>
          <w:rFonts w:ascii="GHEA Grapalat" w:hAnsi="GHEA Grapalat"/>
          <w:noProof/>
          <w:lang w:val="en-US"/>
        </w:rPr>
        <w:drawing>
          <wp:inline distT="0" distB="0" distL="0" distR="0" wp14:anchorId="68A39EE2" wp14:editId="1C7D3592">
            <wp:extent cx="6486525" cy="2211705"/>
            <wp:effectExtent l="0" t="0" r="9525" b="17145"/>
            <wp:docPr id="43" name="Chart 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D6CA829" w14:textId="77777777" w:rsidR="001D0411" w:rsidRPr="00914F2B" w:rsidRDefault="001D0411" w:rsidP="001D0411">
      <w:pPr>
        <w:spacing w:after="0" w:line="276" w:lineRule="auto"/>
        <w:ind w:firstLine="567"/>
        <w:rPr>
          <w:rFonts w:ascii="GHEA Grapalat" w:eastAsia="GHEA Grapalat" w:hAnsi="GHEA Grapalat" w:cs="GHEA Grapalat"/>
          <w:lang w:val="hy-AM"/>
        </w:rPr>
      </w:pPr>
    </w:p>
    <w:p w14:paraId="4C7C36C3" w14:textId="03321679" w:rsidR="001D0411" w:rsidRPr="00862F5F" w:rsidRDefault="001D0411" w:rsidP="001D0411">
      <w:pPr>
        <w:pStyle w:val="Caption"/>
        <w:keepNext/>
        <w:numPr>
          <w:ilvl w:val="0"/>
          <w:numId w:val="8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862F5F">
        <w:rPr>
          <w:rFonts w:ascii="GHEA Grapalat" w:hAnsi="GHEA Grapalat"/>
          <w:sz w:val="18"/>
          <w:szCs w:val="18"/>
          <w:lang w:val="hy-AM"/>
        </w:rPr>
        <w:t>2025թ</w:t>
      </w:r>
      <w:r w:rsidR="00136D8A" w:rsidRPr="00500925">
        <w:rPr>
          <w:rFonts w:ascii="GHEA Grapalat" w:hAnsi="GHEA Grapalat"/>
          <w:sz w:val="18"/>
          <w:szCs w:val="18"/>
          <w:lang w:val="hy-AM"/>
        </w:rPr>
        <w:t>.</w:t>
      </w:r>
      <w:r w:rsidRPr="00862F5F">
        <w:rPr>
          <w:rFonts w:ascii="GHEA Grapalat" w:hAnsi="GHEA Grapalat"/>
          <w:sz w:val="18"/>
          <w:szCs w:val="18"/>
          <w:lang w:val="hy-AM"/>
        </w:rPr>
        <w:t xml:space="preserve"> ԱԺ ծրագրերը և միջոցառումները՝ ըստ ճշտված պլանի կատարողականի (հատ)</w:t>
      </w:r>
    </w:p>
    <w:tbl>
      <w:tblPr>
        <w:tblW w:w="10211" w:type="dxa"/>
        <w:tblLook w:val="04A0" w:firstRow="1" w:lastRow="0" w:firstColumn="1" w:lastColumn="0" w:noHBand="0" w:noVBand="1"/>
      </w:tblPr>
      <w:tblGrid>
        <w:gridCol w:w="2500"/>
        <w:gridCol w:w="1606"/>
        <w:gridCol w:w="1559"/>
        <w:gridCol w:w="1560"/>
        <w:gridCol w:w="1559"/>
        <w:gridCol w:w="1427"/>
      </w:tblGrid>
      <w:tr w:rsidR="001D0411" w:rsidRPr="00862F5F" w14:paraId="5270BA89" w14:textId="77777777" w:rsidTr="00925DCA">
        <w:trPr>
          <w:trHeight w:val="55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544DB912" w14:textId="77777777" w:rsidR="001D0411" w:rsidRPr="00862F5F" w:rsidRDefault="001D0411" w:rsidP="00925DC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862F5F">
              <w:rPr>
                <w:rFonts w:eastAsia="Times New Roman" w:cs="Calibri"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44C1C666" w14:textId="77777777" w:rsidR="001D0411" w:rsidRPr="0031464A" w:rsidRDefault="001D0411" w:rsidP="00925DC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31464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8E50F3E" w14:textId="77777777" w:rsidR="001D0411" w:rsidRPr="0031464A" w:rsidRDefault="001D0411" w:rsidP="00925DC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31464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≥90%</w:t>
            </w:r>
            <w:r w:rsidRPr="0031464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(բարձր)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686B5B5" w14:textId="77777777" w:rsidR="001D0411" w:rsidRPr="0031464A" w:rsidRDefault="001D0411" w:rsidP="00925DC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31464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75–</w:t>
            </w:r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89</w:t>
            </w:r>
            <w:r w:rsidRPr="0031464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%</w:t>
            </w:r>
            <w:r w:rsidRPr="0031464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(բավարար)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8F5C814" w14:textId="77777777" w:rsidR="001D0411" w:rsidRPr="00862F5F" w:rsidRDefault="001D0411" w:rsidP="00925DC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31464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50–74%</w:t>
            </w:r>
            <w:r w:rsidRPr="0031464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</w:r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(</w:t>
            </w:r>
            <w:proofErr w:type="spellStart"/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միջին</w:t>
            </w:r>
            <w:proofErr w:type="spellEnd"/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809939C" w14:textId="77777777" w:rsidR="001D0411" w:rsidRPr="00862F5F" w:rsidRDefault="001D0411" w:rsidP="00925DC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&lt;50%</w:t>
            </w:r>
            <w:r w:rsidRPr="00862F5F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br/>
              <w:t>(անբավարար)</w:t>
            </w:r>
          </w:p>
        </w:tc>
      </w:tr>
      <w:tr w:rsidR="001D0411" w:rsidRPr="00862F5F" w14:paraId="0BB1B2A8" w14:textId="77777777" w:rsidTr="00925DCA">
        <w:trPr>
          <w:trHeight w:val="341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10511" w14:textId="77777777" w:rsidR="001D0411" w:rsidRPr="00862F5F" w:rsidRDefault="001D0411" w:rsidP="00925DCA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hAnsi="GHEA Grapalat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C3B36" w14:textId="77777777" w:rsidR="001D0411" w:rsidRPr="00862F5F" w:rsidRDefault="001D0411" w:rsidP="00925DC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2F5F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85EE3" w14:textId="03E49C65" w:rsidR="001D0411" w:rsidRPr="00862F5F" w:rsidRDefault="004B1340" w:rsidP="00925DC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CDCE5" w14:textId="1D97C3EF" w:rsidR="001D0411" w:rsidRPr="00862F5F" w:rsidRDefault="004B1340" w:rsidP="00925DC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2FA08" w14:textId="77777777" w:rsidR="001D0411" w:rsidRPr="00862F5F" w:rsidRDefault="001D0411" w:rsidP="00925DC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2F5F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EFD22" w14:textId="77777777" w:rsidR="001D0411" w:rsidRPr="00862F5F" w:rsidRDefault="001D0411" w:rsidP="00925DC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2F5F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1D0411" w:rsidRPr="00862F5F" w14:paraId="0542A43E" w14:textId="77777777" w:rsidTr="00925DCA">
        <w:trPr>
          <w:trHeight w:val="359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F9E70" w14:textId="77777777" w:rsidR="001D0411" w:rsidRPr="00862F5F" w:rsidRDefault="001D0411" w:rsidP="00925DCA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hAnsi="GHEA Grapalat"/>
                <w:sz w:val="18"/>
                <w:szCs w:val="18"/>
                <w:lang w:val="hy-AM"/>
              </w:rPr>
              <w:t>Միջոցառումներ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E0C7F" w14:textId="7B233D83" w:rsidR="001D0411" w:rsidRPr="00862F5F" w:rsidRDefault="004B1340" w:rsidP="00925DC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24DDD" w14:textId="4D45B852" w:rsidR="001D0411" w:rsidRPr="00862F5F" w:rsidRDefault="004B1340" w:rsidP="00925DC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1D613" w14:textId="7785BB91" w:rsidR="001D0411" w:rsidRPr="00862F5F" w:rsidRDefault="004B1340" w:rsidP="00925DC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862F5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E78FC" w14:textId="35D035FD" w:rsidR="001D0411" w:rsidRPr="00862F5F" w:rsidRDefault="004B1340" w:rsidP="00925DC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437EF" w14:textId="04B49321" w:rsidR="001D0411" w:rsidRPr="00862F5F" w:rsidRDefault="004B1340" w:rsidP="00925DC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</w:tr>
    </w:tbl>
    <w:p w14:paraId="128535EF" w14:textId="77777777" w:rsidR="00F436A4" w:rsidRPr="00914F2B" w:rsidRDefault="00F436A4" w:rsidP="000D19B7">
      <w:pPr>
        <w:spacing w:after="0" w:line="276" w:lineRule="auto"/>
        <w:ind w:firstLine="567"/>
        <w:rPr>
          <w:rFonts w:ascii="GHEA Grapalat" w:eastAsia="GHEA Grapalat" w:hAnsi="GHEA Grapalat" w:cs="GHEA Grapalat"/>
          <w:lang w:val="hy-AM"/>
        </w:rPr>
      </w:pPr>
    </w:p>
    <w:p w14:paraId="05E08A03" w14:textId="7E41906C" w:rsidR="00097B44" w:rsidRPr="00862F5F" w:rsidRDefault="00CE4996" w:rsidP="00DA433F">
      <w:pPr>
        <w:pStyle w:val="Heading5"/>
        <w:numPr>
          <w:ilvl w:val="4"/>
          <w:numId w:val="7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862F5F">
        <w:rPr>
          <w:rFonts w:ascii="GHEA Grapalat" w:hAnsi="GHEA Grapalat"/>
          <w:b/>
          <w:color w:val="auto"/>
          <w:sz w:val="24"/>
          <w:szCs w:val="24"/>
        </w:rPr>
        <w:t>Ծ</w:t>
      </w:r>
      <w:r w:rsidR="00097B44" w:rsidRPr="00862F5F">
        <w:rPr>
          <w:rFonts w:ascii="GHEA Grapalat" w:hAnsi="GHEA Grapalat"/>
          <w:b/>
          <w:color w:val="auto"/>
          <w:sz w:val="24"/>
          <w:szCs w:val="24"/>
        </w:rPr>
        <w:t>ախսերի կատարման վերլուծություն</w:t>
      </w:r>
      <w:bookmarkEnd w:id="0"/>
    </w:p>
    <w:p w14:paraId="44BE0C1B" w14:textId="4D5F71C3" w:rsidR="00BD5E16" w:rsidRPr="00862F5F" w:rsidRDefault="002C6813" w:rsidP="00F32AA6">
      <w:pPr>
        <w:spacing w:after="0" w:line="276" w:lineRule="auto"/>
        <w:ind w:firstLine="567"/>
        <w:jc w:val="left"/>
        <w:rPr>
          <w:rFonts w:ascii="GHEA Grapalat" w:eastAsiaTheme="minorHAnsi" w:hAnsi="GHEA Grapalat" w:cstheme="minorBidi"/>
          <w:b/>
          <w:lang w:val="hy-AM"/>
        </w:rPr>
      </w:pPr>
      <w:r w:rsidRPr="00862F5F">
        <w:rPr>
          <w:rFonts w:ascii="GHEA Grapalat" w:eastAsiaTheme="minorHAnsi" w:hAnsi="GHEA Grapalat" w:cstheme="minorBidi"/>
          <w:b/>
          <w:lang w:val="hy-AM"/>
        </w:rPr>
        <w:t>ԱԺ ծախսը՝</w:t>
      </w:r>
      <w:r w:rsidR="00D47C59" w:rsidRPr="00862F5F">
        <w:rPr>
          <w:rFonts w:ascii="GHEA Grapalat" w:eastAsiaTheme="minorHAnsi" w:hAnsi="GHEA Grapalat" w:cstheme="minorBidi"/>
          <w:b/>
          <w:lang w:val="hy-AM"/>
        </w:rPr>
        <w:t xml:space="preserve"> 7</w:t>
      </w:r>
      <w:r w:rsidR="008135D3" w:rsidRPr="00862F5F">
        <w:rPr>
          <w:rFonts w:ascii="GHEA Grapalat" w:eastAsiaTheme="minorHAnsi" w:hAnsi="GHEA Grapalat" w:cstheme="minorBidi"/>
          <w:b/>
          <w:lang w:val="hy-AM"/>
        </w:rPr>
        <w:t>.</w:t>
      </w:r>
      <w:r w:rsidR="004B1340" w:rsidRPr="00862F5F">
        <w:rPr>
          <w:rFonts w:ascii="GHEA Grapalat" w:eastAsiaTheme="minorHAnsi" w:hAnsi="GHEA Grapalat" w:cstheme="minorBidi"/>
          <w:b/>
          <w:lang w:val="hy-AM"/>
        </w:rPr>
        <w:t>5</w:t>
      </w:r>
      <w:r w:rsidRPr="00862F5F">
        <w:rPr>
          <w:rFonts w:ascii="GHEA Grapalat" w:eastAsiaTheme="minorHAnsi" w:hAnsi="GHEA Grapalat" w:cstheme="minorBidi"/>
          <w:b/>
          <w:lang w:val="hy-AM"/>
        </w:rPr>
        <w:t xml:space="preserve"> մլրդ դրամ, կատարողականը՝ 9</w:t>
      </w:r>
      <w:r w:rsidR="004B1340" w:rsidRPr="00862F5F">
        <w:rPr>
          <w:rFonts w:ascii="GHEA Grapalat" w:eastAsiaTheme="minorHAnsi" w:hAnsi="GHEA Grapalat" w:cstheme="minorBidi"/>
          <w:b/>
          <w:lang w:val="hy-AM"/>
        </w:rPr>
        <w:t>8</w:t>
      </w:r>
      <w:r w:rsidRPr="00862F5F">
        <w:rPr>
          <w:rFonts w:ascii="Cambria Math" w:eastAsiaTheme="minorHAnsi" w:hAnsi="Cambria Math" w:cs="Cambria Math"/>
          <w:b/>
          <w:lang w:val="hy-AM"/>
        </w:rPr>
        <w:t>․</w:t>
      </w:r>
      <w:r w:rsidR="004B1340" w:rsidRPr="00862F5F">
        <w:rPr>
          <w:rFonts w:ascii="GHEA Grapalat" w:eastAsiaTheme="minorHAnsi" w:hAnsi="GHEA Grapalat" w:cs="Cambria Math"/>
          <w:b/>
          <w:lang w:val="hy-AM"/>
        </w:rPr>
        <w:t>4</w:t>
      </w:r>
      <w:r w:rsidRPr="00862F5F">
        <w:rPr>
          <w:rFonts w:ascii="GHEA Grapalat" w:eastAsiaTheme="minorHAnsi" w:hAnsi="GHEA Grapalat" w:cstheme="minorBidi"/>
          <w:b/>
          <w:lang w:val="hy-AM"/>
        </w:rPr>
        <w:t>%։</w:t>
      </w:r>
    </w:p>
    <w:p w14:paraId="52657AB5" w14:textId="2BB3ED45" w:rsidR="00CE4996" w:rsidRDefault="00CE4996" w:rsidP="00CE4996">
      <w:pPr>
        <w:spacing w:after="0" w:line="276" w:lineRule="auto"/>
        <w:ind w:firstLine="567"/>
        <w:rPr>
          <w:rFonts w:ascii="GHEA Grapalat" w:eastAsia="Times New Roman" w:hAnsi="GHEA Grapalat" w:cs="Arial"/>
          <w:iCs/>
          <w:color w:val="000000"/>
          <w:lang w:val="hy-AM" w:eastAsia="ru-RU"/>
        </w:rPr>
      </w:pPr>
    </w:p>
    <w:p w14:paraId="30A2421D" w14:textId="77777777" w:rsidR="00DA433F" w:rsidRPr="00862F5F" w:rsidRDefault="00DA433F" w:rsidP="00CE4996">
      <w:pPr>
        <w:spacing w:after="0" w:line="276" w:lineRule="auto"/>
        <w:ind w:firstLine="567"/>
        <w:rPr>
          <w:rFonts w:ascii="GHEA Grapalat" w:eastAsia="Times New Roman" w:hAnsi="GHEA Grapalat" w:cs="Arial"/>
          <w:iCs/>
          <w:color w:val="000000"/>
          <w:lang w:val="hy-AM" w:eastAsia="ru-RU"/>
        </w:rPr>
      </w:pPr>
    </w:p>
    <w:p w14:paraId="61522859" w14:textId="24AC5A15" w:rsidR="00870371" w:rsidRPr="00862F5F" w:rsidRDefault="008A4FED" w:rsidP="00A718BD">
      <w:pPr>
        <w:pStyle w:val="Caption"/>
        <w:keepNext/>
        <w:numPr>
          <w:ilvl w:val="0"/>
          <w:numId w:val="8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862F5F">
        <w:rPr>
          <w:rFonts w:ascii="GHEA Grapalat" w:hAnsi="GHEA Grapalat"/>
          <w:bCs w:val="0"/>
          <w:sz w:val="18"/>
          <w:szCs w:val="18"/>
          <w:lang w:val="hy-AM"/>
        </w:rPr>
        <w:lastRenderedPageBreak/>
        <w:t>ԱԺ</w:t>
      </w:r>
      <w:r w:rsidRPr="00862F5F">
        <w:rPr>
          <w:rFonts w:ascii="GHEA Grapalat" w:hAnsi="GHEA Grapalat"/>
          <w:sz w:val="18"/>
          <w:szCs w:val="18"/>
          <w:lang w:val="hy-AM"/>
        </w:rPr>
        <w:t xml:space="preserve"> </w:t>
      </w:r>
      <w:r w:rsidR="006C4D26" w:rsidRPr="00500925">
        <w:rPr>
          <w:rFonts w:ascii="GHEA Grapalat" w:hAnsi="GHEA Grapalat"/>
          <w:sz w:val="18"/>
          <w:szCs w:val="18"/>
          <w:lang w:val="hy-AM"/>
        </w:rPr>
        <w:t>բյուջետային</w:t>
      </w:r>
      <w:r w:rsidR="00870371" w:rsidRPr="00862F5F">
        <w:rPr>
          <w:rFonts w:ascii="GHEA Grapalat" w:hAnsi="GHEA Grapalat"/>
          <w:sz w:val="18"/>
          <w:szCs w:val="18"/>
          <w:lang w:val="hy-AM"/>
        </w:rPr>
        <w:t xml:space="preserve">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992"/>
        <w:gridCol w:w="992"/>
        <w:gridCol w:w="851"/>
        <w:gridCol w:w="1701"/>
        <w:gridCol w:w="1275"/>
        <w:gridCol w:w="1134"/>
      </w:tblGrid>
      <w:tr w:rsidR="00E8312C" w:rsidRPr="0031464A" w14:paraId="2958A46C" w14:textId="77777777" w:rsidTr="00A03200">
        <w:tc>
          <w:tcPr>
            <w:tcW w:w="3261" w:type="dxa"/>
            <w:shd w:val="clear" w:color="auto" w:fill="D9E2F3" w:themeFill="accent1" w:themeFillTint="33"/>
          </w:tcPr>
          <w:p w14:paraId="5A28159C" w14:textId="77777777" w:rsidR="00161516" w:rsidRPr="00862F5F" w:rsidRDefault="00161516" w:rsidP="00161516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62F5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proofErr w:type="spellStart"/>
            <w:r w:rsidRPr="00862F5F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4ED1EDA5" w14:textId="50587EB3" w:rsidR="00161516" w:rsidRPr="00862F5F" w:rsidRDefault="00161516" w:rsidP="00161516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Pr="00862F5F"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="004B1340"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>4</w:t>
            </w:r>
            <w:r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696A2F6" w14:textId="48BA5F28" w:rsidR="00161516" w:rsidRPr="00862F5F" w:rsidRDefault="00161516" w:rsidP="00161516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Pr="00862F5F"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="004B1340"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3BF6B745" w14:textId="509D9BA2" w:rsidR="00161516" w:rsidRPr="00862F5F" w:rsidRDefault="00161516" w:rsidP="00161516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Pr="00862F5F"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="004B1340"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02E1AE3B" w14:textId="5CAF8A55" w:rsidR="00161516" w:rsidRPr="00862F5F" w:rsidRDefault="00161516" w:rsidP="00162BDA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</w:t>
            </w:r>
            <w:r w:rsidR="00162BDA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>ճշտված պլանի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26E5D0F2" w14:textId="3B7472D5" w:rsidR="00161516" w:rsidRPr="00862F5F" w:rsidRDefault="00161516" w:rsidP="00161516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Pr="00862F5F">
              <w:rPr>
                <w:rFonts w:ascii="GHEA Grapalat" w:hAnsi="GHEA Grapalat" w:cs="Calibri"/>
                <w:bCs/>
                <w:sz w:val="18"/>
                <w:szCs w:val="18"/>
              </w:rPr>
              <w:t>2</w:t>
            </w:r>
            <w:r w:rsidR="004B1340"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</w:t>
            </w:r>
            <w:r w:rsidRPr="00862F5F">
              <w:rPr>
                <w:rFonts w:ascii="GHEA Grapalat" w:hAnsi="GHEA Grapalat" w:cs="Calibri"/>
                <w:bCs/>
                <w:sz w:val="18"/>
                <w:szCs w:val="18"/>
              </w:rPr>
              <w:t>.</w:t>
            </w:r>
            <w:r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20</w:t>
            </w:r>
            <w:r w:rsidRPr="00862F5F">
              <w:rPr>
                <w:rFonts w:ascii="GHEA Grapalat" w:hAnsi="GHEA Grapalat" w:cs="Calibri"/>
                <w:bCs/>
                <w:sz w:val="18"/>
                <w:szCs w:val="18"/>
              </w:rPr>
              <w:t>2</w:t>
            </w:r>
            <w:r w:rsidR="004B1340"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Pr="00862F5F">
              <w:rPr>
                <w:rFonts w:ascii="GHEA Grapalat" w:hAnsi="GHEA Grapalat" w:cs="Calibri"/>
                <w:bCs/>
                <w:sz w:val="18"/>
                <w:szCs w:val="18"/>
              </w:rPr>
              <w:t xml:space="preserve">-ի </w:t>
            </w:r>
            <w:proofErr w:type="spellStart"/>
            <w:r w:rsidRPr="00862F5F">
              <w:rPr>
                <w:rFonts w:ascii="GHEA Grapalat" w:hAnsi="GHEA Grapalat" w:cs="Calibri"/>
                <w:bCs/>
                <w:sz w:val="18"/>
                <w:szCs w:val="18"/>
              </w:rPr>
              <w:t>նկատմամբ</w:t>
            </w:r>
            <w:proofErr w:type="spellEnd"/>
            <w:r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(%)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598DA0A4" w14:textId="727C47A5" w:rsidR="00161516" w:rsidRPr="00862F5F" w:rsidRDefault="00161516" w:rsidP="00161516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</w:t>
            </w:r>
            <w:r w:rsidR="004B1340"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CE602E"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</w:t>
            </w:r>
            <w:r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4B1340"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Pr="00862F5F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862F5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E8312C" w:rsidRPr="00862F5F" w14:paraId="7CA890B9" w14:textId="77777777" w:rsidTr="00A03200">
        <w:trPr>
          <w:trHeight w:val="611"/>
        </w:trPr>
        <w:tc>
          <w:tcPr>
            <w:tcW w:w="3261" w:type="dxa"/>
          </w:tcPr>
          <w:p w14:paraId="48A88BD7" w14:textId="55FFFC40" w:rsidR="00161516" w:rsidRPr="00862F5F" w:rsidRDefault="00161516" w:rsidP="00BE278C">
            <w:pPr>
              <w:pStyle w:val="ListParagraph"/>
              <w:spacing w:after="0" w:line="276" w:lineRule="auto"/>
              <w:ind w:left="0"/>
              <w:jc w:val="lef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bCs/>
                <w:iCs/>
                <w:sz w:val="18"/>
                <w:szCs w:val="18"/>
                <w:lang w:val="hy-AM" w:eastAsia="en-GB"/>
              </w:rPr>
              <w:t>ՀՀ Ազգային ժողովի լիազորություն</w:t>
            </w:r>
            <w:r w:rsidR="008A317B" w:rsidRPr="001A6621">
              <w:rPr>
                <w:rFonts w:ascii="GHEA Grapalat" w:eastAsia="Times New Roman" w:hAnsi="GHEA Grapalat" w:cs="Calibri"/>
                <w:bCs/>
                <w:iCs/>
                <w:sz w:val="18"/>
                <w:szCs w:val="18"/>
                <w:lang w:val="hy-AM" w:eastAsia="en-GB"/>
              </w:rPr>
              <w:t>-</w:t>
            </w:r>
            <w:r w:rsidRPr="00862F5F">
              <w:rPr>
                <w:rFonts w:ascii="GHEA Grapalat" w:eastAsia="Times New Roman" w:hAnsi="GHEA Grapalat" w:cs="Calibri"/>
                <w:bCs/>
                <w:iCs/>
                <w:sz w:val="18"/>
                <w:szCs w:val="18"/>
                <w:lang w:val="hy-AM" w:eastAsia="en-GB"/>
              </w:rPr>
              <w:t>ների իրականացման ապահովում</w:t>
            </w:r>
            <w:r w:rsidRPr="00862F5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92" w:type="dxa"/>
          </w:tcPr>
          <w:p w14:paraId="05099153" w14:textId="652FFBC9" w:rsidR="00161516" w:rsidRPr="00862F5F" w:rsidRDefault="004B1340" w:rsidP="00F559A3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7,158</w:t>
            </w:r>
            <w:r w:rsidRPr="00862F5F">
              <w:rPr>
                <w:rFonts w:ascii="Cambria Math" w:eastAsia="Times New Roman" w:hAnsi="Cambria Math" w:cs="Cambria Math"/>
                <w:sz w:val="18"/>
                <w:szCs w:val="18"/>
                <w:lang w:val="hy-AM" w:eastAsia="en-GB"/>
              </w:rPr>
              <w:t>․</w:t>
            </w:r>
            <w:r w:rsidR="00F559A3"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1</w:t>
            </w:r>
          </w:p>
        </w:tc>
        <w:tc>
          <w:tcPr>
            <w:tcW w:w="992" w:type="dxa"/>
          </w:tcPr>
          <w:p w14:paraId="5B18C4F0" w14:textId="78404200" w:rsidR="00161516" w:rsidRPr="00862F5F" w:rsidRDefault="00161516" w:rsidP="00BE278C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7,</w:t>
            </w:r>
            <w:r w:rsidR="004B1340"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603</w:t>
            </w: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.0</w:t>
            </w:r>
          </w:p>
        </w:tc>
        <w:tc>
          <w:tcPr>
            <w:tcW w:w="851" w:type="dxa"/>
          </w:tcPr>
          <w:p w14:paraId="60481655" w14:textId="3063E0E4" w:rsidR="00161516" w:rsidRPr="00862F5F" w:rsidRDefault="00161516" w:rsidP="00BE278C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7,</w:t>
            </w:r>
            <w:r w:rsidR="004B1340"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4</w:t>
            </w: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8</w:t>
            </w:r>
            <w:r w:rsidR="004B1340"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4</w:t>
            </w: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.</w:t>
            </w:r>
            <w:r w:rsidR="004B1340"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6</w:t>
            </w:r>
          </w:p>
        </w:tc>
        <w:tc>
          <w:tcPr>
            <w:tcW w:w="1701" w:type="dxa"/>
          </w:tcPr>
          <w:p w14:paraId="488DB157" w14:textId="36F9049D" w:rsidR="00161516" w:rsidRPr="00862F5F" w:rsidRDefault="00161516" w:rsidP="00840350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9</w:t>
            </w:r>
            <w:r w:rsidR="004B1340"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8</w:t>
            </w: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.</w:t>
            </w:r>
            <w:r w:rsidR="004B1340"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4</w:t>
            </w:r>
          </w:p>
        </w:tc>
        <w:tc>
          <w:tcPr>
            <w:tcW w:w="1275" w:type="dxa"/>
          </w:tcPr>
          <w:p w14:paraId="7ED9371C" w14:textId="66C32921" w:rsidR="00161516" w:rsidRPr="00862F5F" w:rsidRDefault="00161516" w:rsidP="00840350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10</w:t>
            </w:r>
            <w:r w:rsidR="004B1340"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4</w:t>
            </w: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.</w:t>
            </w:r>
            <w:r w:rsidR="00F559A3"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6</w:t>
            </w:r>
          </w:p>
        </w:tc>
        <w:tc>
          <w:tcPr>
            <w:tcW w:w="1134" w:type="dxa"/>
          </w:tcPr>
          <w:p w14:paraId="6E242B93" w14:textId="2F20115C" w:rsidR="00161516" w:rsidRPr="00862F5F" w:rsidRDefault="00161516" w:rsidP="00BE278C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3</w:t>
            </w:r>
            <w:r w:rsidR="004B1340"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26</w:t>
            </w:r>
            <w:r w:rsidRPr="00862F5F">
              <w:rPr>
                <w:rFonts w:ascii="GHEA Grapalat" w:eastAsia="Times New Roman" w:hAnsi="GHEA Grapalat" w:cs="Calibri"/>
                <w:sz w:val="18"/>
                <w:szCs w:val="18"/>
                <w:lang w:val="en-GB" w:eastAsia="en-GB"/>
              </w:rPr>
              <w:t>.</w:t>
            </w:r>
            <w:r w:rsidR="004B1340" w:rsidRPr="00862F5F">
              <w:rPr>
                <w:rFonts w:ascii="GHEA Grapalat" w:eastAsia="Times New Roman" w:hAnsi="GHEA Grapalat" w:cs="Calibri"/>
                <w:sz w:val="18"/>
                <w:szCs w:val="18"/>
                <w:lang w:val="hy-AM" w:eastAsia="en-GB"/>
              </w:rPr>
              <w:t>4</w:t>
            </w:r>
          </w:p>
        </w:tc>
      </w:tr>
    </w:tbl>
    <w:p w14:paraId="054F9C33" w14:textId="77777777" w:rsidR="00161516" w:rsidRPr="00C0074C" w:rsidRDefault="00161516" w:rsidP="00537BAB">
      <w:pPr>
        <w:spacing w:after="0" w:line="276" w:lineRule="auto"/>
        <w:ind w:firstLine="567"/>
        <w:rPr>
          <w:rFonts w:ascii="GHEA Grapalat" w:hAnsi="GHEA Grapalat" w:cs="GHEA Grapalat"/>
          <w:lang w:val="hy-AM"/>
        </w:rPr>
      </w:pPr>
    </w:p>
    <w:p w14:paraId="702DE921" w14:textId="7EEAB25F" w:rsidR="008D5271" w:rsidRPr="00862F5F" w:rsidRDefault="008D5271" w:rsidP="00537BAB">
      <w:pPr>
        <w:spacing w:after="0" w:line="276" w:lineRule="auto"/>
        <w:ind w:firstLine="567"/>
        <w:rPr>
          <w:rFonts w:ascii="GHEA Grapalat" w:eastAsia="GHEA Grapalat" w:hAnsi="GHEA Grapalat" w:cs="GHEA Grapalat"/>
          <w:lang w:val="hy-AM"/>
        </w:rPr>
      </w:pPr>
      <w:r w:rsidRPr="00862F5F">
        <w:rPr>
          <w:rFonts w:ascii="GHEA Grapalat" w:eastAsia="GHEA Grapalat" w:hAnsi="GHEA Grapalat" w:cs="GHEA Grapalat"/>
          <w:lang w:val="hy-AM"/>
        </w:rPr>
        <w:t>ԱԺ պատասխանատվությամբ կատարվել է «</w:t>
      </w:r>
      <w:r w:rsidRPr="00862F5F">
        <w:rPr>
          <w:rFonts w:ascii="GHEA Grapalat" w:hAnsi="GHEA Grapalat" w:cs="Sylfaen"/>
          <w:i/>
          <w:lang w:val="hy-AM"/>
        </w:rPr>
        <w:t xml:space="preserve">ՀՀ Ազգային ժողովի </w:t>
      </w:r>
      <w:r w:rsidRPr="00862F5F">
        <w:rPr>
          <w:rFonts w:ascii="GHEA Grapalat" w:hAnsi="GHEA Grapalat" w:cs="GHEA Grapalat"/>
          <w:i/>
          <w:lang w:val="hy-AM"/>
        </w:rPr>
        <w:t>լիազորությունների իրականացման ապահովում»</w:t>
      </w:r>
      <w:r w:rsidRPr="00862F5F">
        <w:rPr>
          <w:rFonts w:ascii="GHEA Grapalat" w:eastAsia="GHEA Grapalat" w:hAnsi="GHEA Grapalat" w:cs="GHEA Grapalat"/>
          <w:lang w:val="hy-AM"/>
        </w:rPr>
        <w:t xml:space="preserve"> ծրագիրը, որի </w:t>
      </w:r>
      <w:r w:rsidRPr="00862F5F">
        <w:rPr>
          <w:rFonts w:ascii="GHEA Grapalat" w:hAnsi="GHEA Grapalat" w:cs="GHEA Grapalat"/>
          <w:lang w:val="hy-AM"/>
        </w:rPr>
        <w:t>ծախսերը 2025թ. կատարվել են 98.4%-ով՝ պայմանավորված խնայողություններով</w:t>
      </w:r>
      <w:r w:rsidR="00A03200" w:rsidRPr="00500925">
        <w:rPr>
          <w:rFonts w:ascii="GHEA Grapalat" w:hAnsi="GHEA Grapalat" w:cs="GHEA Grapalat"/>
          <w:lang w:val="hy-AM"/>
        </w:rPr>
        <w:t>,</w:t>
      </w:r>
      <w:r w:rsidRPr="00862F5F">
        <w:rPr>
          <w:rFonts w:ascii="GHEA Grapalat" w:hAnsi="GHEA Grapalat" w:cs="GHEA Grapalat"/>
          <w:lang w:val="hy-AM"/>
        </w:rPr>
        <w:t xml:space="preserve"> և կազմել են շուրջ 7.5 մլրդ դրամ։</w:t>
      </w:r>
    </w:p>
    <w:p w14:paraId="2C558C07" w14:textId="020E8C9A" w:rsidR="008D5271" w:rsidRPr="00862F5F" w:rsidRDefault="008D5271" w:rsidP="00537BAB">
      <w:pPr>
        <w:spacing w:after="0" w:line="276" w:lineRule="auto"/>
        <w:ind w:firstLine="567"/>
        <w:rPr>
          <w:rFonts w:ascii="GHEA Grapalat" w:hAnsi="GHEA Grapalat" w:cs="Arial"/>
          <w:lang w:val="hy-AM"/>
        </w:rPr>
      </w:pPr>
      <w:r w:rsidRPr="00862F5F">
        <w:rPr>
          <w:rFonts w:ascii="GHEA Grapalat" w:hAnsi="GHEA Grapalat"/>
          <w:lang w:val="hy-AM"/>
        </w:rPr>
        <w:t>Միջոցները հիմնականում ուղղվել են</w:t>
      </w:r>
      <w:r w:rsidR="00A03200">
        <w:rPr>
          <w:rFonts w:ascii="GHEA Grapalat" w:hAnsi="GHEA Grapalat"/>
          <w:lang w:val="hy-AM"/>
        </w:rPr>
        <w:t xml:space="preserve"> </w:t>
      </w:r>
      <w:r w:rsidRPr="00862F5F">
        <w:rPr>
          <w:rFonts w:ascii="GHEA Grapalat" w:hAnsi="GHEA Grapalat"/>
          <w:lang w:val="hy-AM"/>
        </w:rPr>
        <w:t>«</w:t>
      </w:r>
      <w:r w:rsidRPr="00862F5F">
        <w:rPr>
          <w:rFonts w:ascii="GHEA Grapalat" w:eastAsia="Times New Roman" w:hAnsi="GHEA Grapalat" w:cs="Arial"/>
          <w:bCs/>
          <w:iCs/>
          <w:lang w:val="hy-AM" w:eastAsia="en-GB"/>
        </w:rPr>
        <w:t>ՀՀ</w:t>
      </w:r>
      <w:r w:rsidRPr="00862F5F">
        <w:rPr>
          <w:rFonts w:ascii="GHEA Grapalat" w:eastAsia="Times New Roman" w:hAnsi="GHEA Grapalat" w:cs="Calibri"/>
          <w:bCs/>
          <w:iCs/>
          <w:lang w:val="hy-AM" w:eastAsia="en-GB"/>
        </w:rPr>
        <w:t xml:space="preserve"> </w:t>
      </w:r>
      <w:r w:rsidRPr="00862F5F">
        <w:rPr>
          <w:rFonts w:ascii="GHEA Grapalat" w:eastAsia="Times New Roman" w:hAnsi="GHEA Grapalat" w:cs="Arial"/>
          <w:bCs/>
          <w:iCs/>
          <w:lang w:val="hy-AM" w:eastAsia="en-GB"/>
        </w:rPr>
        <w:t>ԱԺ</w:t>
      </w:r>
      <w:r w:rsidRPr="00862F5F">
        <w:rPr>
          <w:rFonts w:ascii="GHEA Grapalat" w:eastAsia="Times New Roman" w:hAnsi="GHEA Grapalat" w:cs="Calibri"/>
          <w:bCs/>
          <w:iCs/>
          <w:lang w:val="hy-AM" w:eastAsia="en-GB"/>
        </w:rPr>
        <w:t xml:space="preserve"> </w:t>
      </w:r>
      <w:r w:rsidRPr="00862F5F">
        <w:rPr>
          <w:rFonts w:ascii="GHEA Grapalat" w:eastAsia="Times New Roman" w:hAnsi="GHEA Grapalat" w:cs="Arial"/>
          <w:bCs/>
          <w:iCs/>
          <w:lang w:val="hy-AM" w:eastAsia="en-GB"/>
        </w:rPr>
        <w:t>գործունեության</w:t>
      </w:r>
      <w:r w:rsidRPr="00862F5F">
        <w:rPr>
          <w:rFonts w:ascii="GHEA Grapalat" w:eastAsia="Times New Roman" w:hAnsi="GHEA Grapalat" w:cs="Calibri"/>
          <w:bCs/>
          <w:iCs/>
          <w:lang w:val="hy-AM" w:eastAsia="en-GB"/>
        </w:rPr>
        <w:t xml:space="preserve"> </w:t>
      </w:r>
      <w:r w:rsidRPr="00862F5F">
        <w:rPr>
          <w:rFonts w:ascii="GHEA Grapalat" w:eastAsia="Times New Roman" w:hAnsi="GHEA Grapalat" w:cs="Arial"/>
          <w:bCs/>
          <w:iCs/>
          <w:lang w:val="hy-AM" w:eastAsia="en-GB"/>
        </w:rPr>
        <w:t>ապահովում</w:t>
      </w:r>
      <w:r w:rsidRPr="00862F5F">
        <w:rPr>
          <w:rFonts w:ascii="GHEA Grapalat" w:eastAsia="Times New Roman" w:hAnsi="GHEA Grapalat" w:cs="Calibri"/>
          <w:bCs/>
          <w:iCs/>
          <w:lang w:val="hy-AM" w:eastAsia="en-GB"/>
        </w:rPr>
        <w:t xml:space="preserve">, </w:t>
      </w:r>
      <w:r w:rsidRPr="00862F5F">
        <w:rPr>
          <w:rFonts w:ascii="GHEA Grapalat" w:eastAsia="Times New Roman" w:hAnsi="GHEA Grapalat" w:cs="Arial"/>
          <w:bCs/>
          <w:iCs/>
          <w:lang w:val="hy-AM" w:eastAsia="en-GB"/>
        </w:rPr>
        <w:t>օրենսդրական</w:t>
      </w:r>
      <w:r w:rsidRPr="00862F5F">
        <w:rPr>
          <w:rFonts w:ascii="GHEA Grapalat" w:eastAsia="Times New Roman" w:hAnsi="GHEA Grapalat" w:cs="Calibri"/>
          <w:bCs/>
          <w:iCs/>
          <w:lang w:val="hy-AM" w:eastAsia="en-GB"/>
        </w:rPr>
        <w:t xml:space="preserve"> </w:t>
      </w:r>
      <w:r w:rsidRPr="00862F5F">
        <w:rPr>
          <w:rFonts w:ascii="GHEA Grapalat" w:eastAsia="Times New Roman" w:hAnsi="GHEA Grapalat" w:cs="Arial"/>
          <w:bCs/>
          <w:iCs/>
          <w:lang w:val="hy-AM" w:eastAsia="en-GB"/>
        </w:rPr>
        <w:t>վերլուծական</w:t>
      </w:r>
      <w:r w:rsidRPr="00862F5F">
        <w:rPr>
          <w:rFonts w:ascii="GHEA Grapalat" w:eastAsia="Times New Roman" w:hAnsi="GHEA Grapalat" w:cs="Calibri"/>
          <w:bCs/>
          <w:iCs/>
          <w:lang w:val="hy-AM" w:eastAsia="en-GB"/>
        </w:rPr>
        <w:t xml:space="preserve"> </w:t>
      </w:r>
      <w:r w:rsidRPr="00862F5F">
        <w:rPr>
          <w:rFonts w:ascii="GHEA Grapalat" w:eastAsia="Times New Roman" w:hAnsi="GHEA Grapalat" w:cs="Arial"/>
          <w:bCs/>
          <w:iCs/>
          <w:lang w:val="hy-AM" w:eastAsia="en-GB"/>
        </w:rPr>
        <w:t>և</w:t>
      </w:r>
      <w:r w:rsidRPr="00862F5F">
        <w:rPr>
          <w:rFonts w:ascii="GHEA Grapalat" w:eastAsia="Times New Roman" w:hAnsi="GHEA Grapalat" w:cs="Calibri"/>
          <w:bCs/>
          <w:iCs/>
          <w:lang w:val="hy-AM" w:eastAsia="en-GB"/>
        </w:rPr>
        <w:t xml:space="preserve"> </w:t>
      </w:r>
      <w:r w:rsidRPr="00862F5F">
        <w:rPr>
          <w:rFonts w:ascii="GHEA Grapalat" w:eastAsia="Times New Roman" w:hAnsi="GHEA Grapalat" w:cs="Arial"/>
          <w:bCs/>
          <w:iCs/>
          <w:lang w:val="hy-AM" w:eastAsia="en-GB"/>
        </w:rPr>
        <w:t>ներկայացուցչական</w:t>
      </w:r>
      <w:r w:rsidRPr="00862F5F">
        <w:rPr>
          <w:rFonts w:ascii="GHEA Grapalat" w:eastAsia="Times New Roman" w:hAnsi="GHEA Grapalat" w:cs="Calibri"/>
          <w:bCs/>
          <w:iCs/>
          <w:lang w:val="hy-AM" w:eastAsia="en-GB"/>
        </w:rPr>
        <w:t xml:space="preserve"> </w:t>
      </w:r>
      <w:r w:rsidRPr="00862F5F">
        <w:rPr>
          <w:rFonts w:ascii="GHEA Grapalat" w:eastAsia="Times New Roman" w:hAnsi="GHEA Grapalat" w:cs="Arial"/>
          <w:bCs/>
          <w:iCs/>
          <w:lang w:val="hy-AM" w:eastAsia="en-GB"/>
        </w:rPr>
        <w:t>ծառայություններ</w:t>
      </w:r>
      <w:r w:rsidRPr="00862F5F">
        <w:rPr>
          <w:rFonts w:ascii="GHEA Grapalat" w:hAnsi="GHEA Grapalat"/>
          <w:lang w:val="hy-AM"/>
        </w:rPr>
        <w:t>»</w:t>
      </w:r>
      <w:r w:rsidRPr="00862F5F">
        <w:rPr>
          <w:rFonts w:ascii="GHEA Grapalat" w:eastAsia="Times New Roman" w:hAnsi="GHEA Grapalat" w:cs="Arial"/>
          <w:bCs/>
          <w:iCs/>
          <w:lang w:val="hy-AM" w:eastAsia="en-GB"/>
        </w:rPr>
        <w:t xml:space="preserve"> միջոցառմանը,</w:t>
      </w:r>
      <w:r w:rsidR="00A03200">
        <w:rPr>
          <w:rFonts w:ascii="GHEA Grapalat" w:eastAsia="Times New Roman" w:hAnsi="GHEA Grapalat" w:cs="Arial"/>
          <w:bCs/>
          <w:iCs/>
          <w:lang w:val="hy-AM" w:eastAsia="en-GB"/>
        </w:rPr>
        <w:t xml:space="preserve"> </w:t>
      </w:r>
      <w:r w:rsidRPr="00862F5F">
        <w:rPr>
          <w:rFonts w:ascii="GHEA Grapalat" w:hAnsi="GHEA Grapalat"/>
          <w:lang w:val="hy-AM"/>
        </w:rPr>
        <w:t>որի ծախսերը կազմել են</w:t>
      </w:r>
      <w:r w:rsidR="00F559A3" w:rsidRPr="00862F5F">
        <w:rPr>
          <w:rFonts w:ascii="GHEA Grapalat" w:hAnsi="GHEA Grapalat"/>
          <w:lang w:val="hy-AM"/>
        </w:rPr>
        <w:t xml:space="preserve"> 6.</w:t>
      </w:r>
      <w:r w:rsidR="00A03200">
        <w:rPr>
          <w:rFonts w:ascii="GHEA Grapalat" w:hAnsi="GHEA Grapalat"/>
          <w:lang w:val="hy-AM"/>
        </w:rPr>
        <w:t>7</w:t>
      </w:r>
      <w:r w:rsidR="00A03200" w:rsidRPr="00500925">
        <w:rPr>
          <w:rFonts w:cs="Calibri"/>
          <w:lang w:val="hy-AM"/>
        </w:rPr>
        <w:t> </w:t>
      </w:r>
      <w:r w:rsidR="00F36F6F">
        <w:rPr>
          <w:rFonts w:ascii="GHEA Grapalat" w:hAnsi="GHEA Grapalat" w:cs="Arial"/>
          <w:lang w:val="hy-AM"/>
        </w:rPr>
        <w:t>մլրդ</w:t>
      </w:r>
      <w:r w:rsidRPr="00862F5F">
        <w:rPr>
          <w:rFonts w:ascii="GHEA Grapalat" w:hAnsi="GHEA Grapalat" w:cs="Arial"/>
          <w:lang w:val="hy-AM"/>
        </w:rPr>
        <w:t xml:space="preserve"> դրամ </w:t>
      </w:r>
      <w:r w:rsidRPr="00862F5F">
        <w:rPr>
          <w:rFonts w:ascii="GHEA Grapalat" w:hAnsi="GHEA Grapalat"/>
          <w:lang w:val="hy-AM"/>
        </w:rPr>
        <w:t>կամ ծրագրված ցուցանիշի</w:t>
      </w:r>
      <w:r w:rsidR="00A03200">
        <w:rPr>
          <w:rFonts w:ascii="GHEA Grapalat" w:hAnsi="GHEA Grapalat"/>
          <w:lang w:val="hy-AM"/>
        </w:rPr>
        <w:t xml:space="preserve"> </w:t>
      </w:r>
      <w:r w:rsidRPr="00862F5F">
        <w:rPr>
          <w:rFonts w:ascii="GHEA Grapalat" w:hAnsi="GHEA Grapalat"/>
          <w:lang w:val="hy-AM"/>
        </w:rPr>
        <w:t>99.7%-ը՝ պայմանավորված տնտեսումներով։</w:t>
      </w:r>
    </w:p>
    <w:p w14:paraId="68E9B7E4" w14:textId="3902C273" w:rsidR="008D5271" w:rsidRPr="009C703B" w:rsidRDefault="008D5271" w:rsidP="00537BAB">
      <w:pPr>
        <w:spacing w:after="0" w:line="276" w:lineRule="auto"/>
        <w:ind w:firstLine="567"/>
        <w:rPr>
          <w:rFonts w:ascii="GHEA Grapalat" w:hAnsi="GHEA Grapalat"/>
          <w:lang w:val="hy-AM"/>
        </w:rPr>
      </w:pPr>
      <w:r w:rsidRPr="00862F5F">
        <w:rPr>
          <w:rFonts w:ascii="GHEA Grapalat" w:hAnsi="GHEA Grapalat"/>
          <w:lang w:val="hy-AM"/>
        </w:rPr>
        <w:t>«</w:t>
      </w:r>
      <w:r w:rsidRPr="00862F5F">
        <w:rPr>
          <w:rFonts w:ascii="GHEA Grapalat" w:hAnsi="GHEA Grapalat" w:cs="Arial"/>
          <w:lang w:val="hy-AM"/>
        </w:rPr>
        <w:t>Աջակցություն</w:t>
      </w:r>
      <w:r w:rsidRPr="00862F5F">
        <w:rPr>
          <w:rFonts w:ascii="GHEA Grapalat" w:hAnsi="GHEA Grapalat"/>
          <w:lang w:val="hy-AM"/>
        </w:rPr>
        <w:t xml:space="preserve"> </w:t>
      </w:r>
      <w:r w:rsidRPr="009C703B">
        <w:rPr>
          <w:rFonts w:ascii="GHEA Grapalat" w:hAnsi="GHEA Grapalat"/>
          <w:lang w:val="hy-AM"/>
        </w:rPr>
        <w:t>կուսակցություններին</w:t>
      </w:r>
      <w:r w:rsidRPr="00862F5F">
        <w:rPr>
          <w:rFonts w:ascii="GHEA Grapalat" w:hAnsi="GHEA Grapalat"/>
          <w:lang w:val="hy-AM"/>
        </w:rPr>
        <w:t xml:space="preserve"> </w:t>
      </w:r>
      <w:r w:rsidRPr="009C703B">
        <w:rPr>
          <w:rFonts w:ascii="GHEA Grapalat" w:hAnsi="GHEA Grapalat"/>
          <w:lang w:val="hy-AM"/>
        </w:rPr>
        <w:t>և</w:t>
      </w:r>
      <w:r w:rsidRPr="00862F5F">
        <w:rPr>
          <w:rFonts w:ascii="GHEA Grapalat" w:hAnsi="GHEA Grapalat"/>
          <w:lang w:val="hy-AM"/>
        </w:rPr>
        <w:t xml:space="preserve"> </w:t>
      </w:r>
      <w:r w:rsidRPr="009C703B">
        <w:rPr>
          <w:rFonts w:ascii="GHEA Grapalat" w:hAnsi="GHEA Grapalat"/>
          <w:lang w:val="hy-AM"/>
        </w:rPr>
        <w:t>կուսակցությունների</w:t>
      </w:r>
      <w:r w:rsidRPr="00862F5F">
        <w:rPr>
          <w:rFonts w:ascii="GHEA Grapalat" w:hAnsi="GHEA Grapalat"/>
          <w:lang w:val="hy-AM"/>
        </w:rPr>
        <w:t xml:space="preserve"> </w:t>
      </w:r>
      <w:r w:rsidRPr="009C703B">
        <w:rPr>
          <w:rFonts w:ascii="GHEA Grapalat" w:hAnsi="GHEA Grapalat"/>
          <w:lang w:val="hy-AM"/>
        </w:rPr>
        <w:t>դաշինքներին</w:t>
      </w:r>
      <w:r w:rsidRPr="00862F5F">
        <w:rPr>
          <w:rFonts w:ascii="GHEA Grapalat" w:hAnsi="GHEA Grapalat"/>
          <w:lang w:val="hy-AM"/>
        </w:rPr>
        <w:t xml:space="preserve">» միջոցառման ծախսերը </w:t>
      </w:r>
      <w:r w:rsidRPr="009C703B">
        <w:rPr>
          <w:rFonts w:ascii="GHEA Grapalat" w:hAnsi="GHEA Grapalat"/>
          <w:lang w:val="hy-AM"/>
        </w:rPr>
        <w:t>կազմել են 456.1 մլն դրամ, որի կատարողականը կազմել է 90.3%։ Շեղումը</w:t>
      </w:r>
      <w:r w:rsidR="00892CC4" w:rsidRPr="009C703B">
        <w:rPr>
          <w:rFonts w:ascii="GHEA Grapalat" w:hAnsi="GHEA Grapalat"/>
          <w:lang w:val="hy-AM"/>
        </w:rPr>
        <w:t xml:space="preserve"> հիմնականում </w:t>
      </w:r>
      <w:r w:rsidRPr="009C703B">
        <w:rPr>
          <w:rFonts w:ascii="GHEA Grapalat" w:hAnsi="GHEA Grapalat"/>
          <w:lang w:val="hy-AM"/>
        </w:rPr>
        <w:t xml:space="preserve"> պայմանավորված է</w:t>
      </w:r>
      <w:r w:rsidR="009C703B" w:rsidRPr="009C703B">
        <w:rPr>
          <w:rFonts w:ascii="GHEA Grapalat" w:hAnsi="GHEA Grapalat"/>
          <w:lang w:val="hy-AM"/>
        </w:rPr>
        <w:t xml:space="preserve"> կուսակցությունների տարեկան ֆինանսական հաշվետվությունների աուդիտի արդյունքում</w:t>
      </w:r>
      <w:r w:rsidRPr="009C703B">
        <w:rPr>
          <w:rFonts w:ascii="GHEA Grapalat" w:hAnsi="GHEA Grapalat"/>
          <w:lang w:val="hy-AM"/>
        </w:rPr>
        <w:t xml:space="preserve"> ԿԿՀ որոշումների հիման վրա</w:t>
      </w:r>
      <w:r w:rsidR="00A03200" w:rsidRPr="009C703B">
        <w:rPr>
          <w:rFonts w:ascii="GHEA Grapalat" w:hAnsi="GHEA Grapalat"/>
          <w:lang w:val="hy-AM"/>
        </w:rPr>
        <w:t xml:space="preserve"> </w:t>
      </w:r>
      <w:r w:rsidRPr="009C703B">
        <w:rPr>
          <w:rFonts w:ascii="GHEA Grapalat" w:hAnsi="GHEA Grapalat"/>
          <w:lang w:val="hy-AM"/>
        </w:rPr>
        <w:t>նպատակային ֆինանսավորման գումարներից կատարված</w:t>
      </w:r>
      <w:r w:rsidR="00A03200" w:rsidRPr="009C703B">
        <w:rPr>
          <w:rFonts w:ascii="GHEA Grapalat" w:hAnsi="GHEA Grapalat"/>
          <w:lang w:val="hy-AM"/>
        </w:rPr>
        <w:t xml:space="preserve"> </w:t>
      </w:r>
      <w:r w:rsidRPr="009C703B">
        <w:rPr>
          <w:rFonts w:ascii="GHEA Grapalat" w:hAnsi="GHEA Grapalat"/>
          <w:lang w:val="hy-AM"/>
        </w:rPr>
        <w:t>պահումներով։</w:t>
      </w:r>
    </w:p>
    <w:p w14:paraId="42A56A9F" w14:textId="0ABC7704" w:rsidR="0028236D" w:rsidRPr="0028236D" w:rsidRDefault="008D5271" w:rsidP="009C703B">
      <w:pPr>
        <w:spacing w:after="0" w:line="276" w:lineRule="auto"/>
        <w:ind w:firstLine="567"/>
        <w:rPr>
          <w:rFonts w:ascii="GHEA Grapalat" w:hAnsi="GHEA Grapalat"/>
          <w:lang w:val="hy-AM"/>
        </w:rPr>
      </w:pPr>
      <w:r w:rsidRPr="00862F5F">
        <w:rPr>
          <w:rFonts w:ascii="GHEA Grapalat" w:hAnsi="GHEA Grapalat"/>
          <w:lang w:val="hy-AM"/>
        </w:rPr>
        <w:t>2024 թվականի համեմատ ՀՀ ԱԺ ծախսեր</w:t>
      </w:r>
      <w:r w:rsidR="00C97CD0" w:rsidRPr="00500925">
        <w:rPr>
          <w:rFonts w:ascii="GHEA Grapalat" w:hAnsi="GHEA Grapalat"/>
          <w:lang w:val="hy-AM"/>
        </w:rPr>
        <w:t>ն</w:t>
      </w:r>
      <w:r w:rsidRPr="00862F5F">
        <w:rPr>
          <w:rFonts w:ascii="GHEA Grapalat" w:hAnsi="GHEA Grapalat"/>
          <w:lang w:val="hy-AM"/>
        </w:rPr>
        <w:t xml:space="preserve"> աճել են </w:t>
      </w:r>
      <w:r w:rsidR="00F559A3" w:rsidRPr="00862F5F">
        <w:rPr>
          <w:rFonts w:ascii="GHEA Grapalat" w:hAnsi="GHEA Grapalat"/>
          <w:lang w:val="hy-AM"/>
        </w:rPr>
        <w:t>4.</w:t>
      </w:r>
      <w:r w:rsidRPr="00862F5F">
        <w:rPr>
          <w:rFonts w:ascii="GHEA Grapalat" w:hAnsi="GHEA Grapalat"/>
          <w:lang w:val="hy-AM"/>
        </w:rPr>
        <w:t>6</w:t>
      </w:r>
      <w:r w:rsidRPr="00862F5F">
        <w:rPr>
          <w:rFonts w:ascii="GHEA Grapalat" w:hAnsi="GHEA Grapalat" w:cs="GHEA Grapalat"/>
          <w:lang w:val="hy-AM"/>
        </w:rPr>
        <w:t>%-ով</w:t>
      </w:r>
      <w:r w:rsidR="00C97CD0" w:rsidRPr="00500925">
        <w:rPr>
          <w:rFonts w:ascii="GHEA Grapalat" w:hAnsi="GHEA Grapalat" w:cs="GHEA Grapalat"/>
          <w:lang w:val="hy-AM"/>
        </w:rPr>
        <w:t xml:space="preserve"> կամ </w:t>
      </w:r>
      <w:r w:rsidR="00C97CD0" w:rsidRPr="00862F5F">
        <w:rPr>
          <w:rFonts w:ascii="GHEA Grapalat" w:hAnsi="GHEA Grapalat"/>
          <w:lang w:val="hy-AM"/>
        </w:rPr>
        <w:t xml:space="preserve">326.4 մլն </w:t>
      </w:r>
      <w:r w:rsidR="00C97CD0">
        <w:rPr>
          <w:rFonts w:ascii="GHEA Grapalat" w:hAnsi="GHEA Grapalat"/>
          <w:lang w:val="hy-AM"/>
        </w:rPr>
        <w:t>դրամով,</w:t>
      </w:r>
      <w:r w:rsidRPr="00862F5F">
        <w:rPr>
          <w:rFonts w:ascii="GHEA Grapalat" w:hAnsi="GHEA Grapalat"/>
          <w:lang w:val="hy-AM"/>
        </w:rPr>
        <w:t xml:space="preserve"> ինչը </w:t>
      </w:r>
      <w:r w:rsidRPr="008741C4">
        <w:rPr>
          <w:rFonts w:ascii="GHEA Grapalat" w:hAnsi="GHEA Grapalat"/>
          <w:lang w:val="hy-AM"/>
        </w:rPr>
        <w:t xml:space="preserve">հիմնականում </w:t>
      </w:r>
      <w:r w:rsidRPr="0028236D">
        <w:rPr>
          <w:rFonts w:ascii="GHEA Grapalat" w:hAnsi="GHEA Grapalat"/>
          <w:lang w:val="hy-AM"/>
        </w:rPr>
        <w:t>աշխատավարձ</w:t>
      </w:r>
      <w:r w:rsidR="00F559A3" w:rsidRPr="0028236D">
        <w:rPr>
          <w:rFonts w:ascii="GHEA Grapalat" w:hAnsi="GHEA Grapalat"/>
          <w:lang w:val="hy-AM"/>
        </w:rPr>
        <w:t>ի</w:t>
      </w:r>
      <w:r w:rsidRPr="0028236D">
        <w:rPr>
          <w:rFonts w:ascii="GHEA Grapalat" w:hAnsi="GHEA Grapalat"/>
          <w:lang w:val="hy-AM"/>
        </w:rPr>
        <w:t xml:space="preserve"> և դրան հավասարեցված ծախսերի ավելացման արդյունք է</w:t>
      </w:r>
      <w:r w:rsidRPr="008741C4">
        <w:rPr>
          <w:rFonts w:ascii="GHEA Grapalat" w:hAnsi="GHEA Grapalat" w:cs="Cambria Math"/>
          <w:lang w:val="hy-AM"/>
        </w:rPr>
        <w:t xml:space="preserve">՝ </w:t>
      </w:r>
      <w:r w:rsidRPr="008741C4">
        <w:rPr>
          <w:rFonts w:ascii="GHEA Grapalat" w:hAnsi="GHEA Grapalat" w:cs="Arial"/>
          <w:bCs/>
          <w:lang w:val="hy-AM"/>
        </w:rPr>
        <w:t>պայմանավորված</w:t>
      </w:r>
      <w:r w:rsidRPr="008741C4">
        <w:rPr>
          <w:rFonts w:ascii="GHEA Grapalat" w:hAnsi="GHEA Grapalat"/>
          <w:lang w:val="hy-AM"/>
        </w:rPr>
        <w:t xml:space="preserve"> </w:t>
      </w:r>
      <w:r w:rsidR="008741C4" w:rsidRPr="008741C4">
        <w:rPr>
          <w:rFonts w:ascii="GHEA Grapalat" w:hAnsi="GHEA Grapalat" w:cs="Arial"/>
          <w:bCs/>
          <w:lang w:val="hy-AM"/>
        </w:rPr>
        <w:t xml:space="preserve">կատարողականի գնահատման հիման վրա պարգևատրումների </w:t>
      </w:r>
      <w:r w:rsidR="0028236D" w:rsidRPr="001A6621">
        <w:rPr>
          <w:rFonts w:ascii="GHEA Grapalat" w:hAnsi="GHEA Grapalat" w:cs="Arial"/>
          <w:bCs/>
          <w:lang w:val="hy-AM"/>
        </w:rPr>
        <w:t>հատկացմամբ</w:t>
      </w:r>
      <w:r w:rsidR="008741C4" w:rsidRPr="008741C4">
        <w:rPr>
          <w:rFonts w:ascii="GHEA Grapalat" w:hAnsi="GHEA Grapalat" w:cs="Arial"/>
          <w:bCs/>
          <w:lang w:val="hy-AM"/>
        </w:rPr>
        <w:t>:</w:t>
      </w:r>
    </w:p>
    <w:sectPr w:rsidR="0028236D" w:rsidRPr="0028236D" w:rsidSect="009264B8">
      <w:footerReference w:type="default" r:id="rId9"/>
      <w:pgSz w:w="11906" w:h="16838" w:code="9"/>
      <w:pgMar w:top="1134" w:right="567" w:bottom="567" w:left="1134" w:header="720" w:footer="720" w:gutter="0"/>
      <w:pgNumType w:start="63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E97A3" w14:textId="77777777" w:rsidR="00A635AF" w:rsidRDefault="00A635AF" w:rsidP="007052BB">
      <w:pPr>
        <w:spacing w:after="0" w:line="240" w:lineRule="auto"/>
      </w:pPr>
      <w:r>
        <w:separator/>
      </w:r>
    </w:p>
  </w:endnote>
  <w:endnote w:type="continuationSeparator" w:id="0">
    <w:p w14:paraId="429965EC" w14:textId="77777777" w:rsidR="00A635AF" w:rsidRDefault="00A635AF" w:rsidP="00705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4627664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51541405" w14:textId="11C93490" w:rsidR="009264B8" w:rsidRPr="009264B8" w:rsidRDefault="009264B8">
        <w:pPr>
          <w:pStyle w:val="Footer"/>
          <w:jc w:val="right"/>
          <w:rPr>
            <w:rFonts w:ascii="GHEA Grapalat" w:hAnsi="GHEA Grapalat"/>
          </w:rPr>
        </w:pPr>
        <w:r w:rsidRPr="009264B8">
          <w:rPr>
            <w:rFonts w:ascii="GHEA Grapalat" w:hAnsi="GHEA Grapalat"/>
          </w:rPr>
          <w:fldChar w:fldCharType="begin"/>
        </w:r>
        <w:r w:rsidRPr="009264B8">
          <w:rPr>
            <w:rFonts w:ascii="GHEA Grapalat" w:hAnsi="GHEA Grapalat"/>
          </w:rPr>
          <w:instrText xml:space="preserve"> PAGE   \* MERGEFORMAT </w:instrText>
        </w:r>
        <w:r w:rsidRPr="009264B8">
          <w:rPr>
            <w:rFonts w:ascii="GHEA Grapalat" w:hAnsi="GHEA Grapalat"/>
          </w:rPr>
          <w:fldChar w:fldCharType="separate"/>
        </w:r>
        <w:r w:rsidR="0031464A">
          <w:rPr>
            <w:rFonts w:ascii="GHEA Grapalat" w:hAnsi="GHEA Grapalat"/>
            <w:noProof/>
          </w:rPr>
          <w:t>636</w:t>
        </w:r>
        <w:r w:rsidRPr="009264B8">
          <w:rPr>
            <w:rFonts w:ascii="GHEA Grapalat" w:hAnsi="GHEA Grapalat"/>
            <w:noProof/>
          </w:rPr>
          <w:fldChar w:fldCharType="end"/>
        </w:r>
      </w:p>
    </w:sdtContent>
  </w:sdt>
  <w:p w14:paraId="6F77EFB3" w14:textId="00AA5653" w:rsidR="001C6852" w:rsidRPr="00BD2E83" w:rsidRDefault="001C6852" w:rsidP="0028236D">
    <w:pPr>
      <w:pStyle w:val="Footer"/>
      <w:spacing w:line="276" w:lineRule="auto"/>
      <w:jc w:val="right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35B80" w14:textId="77777777" w:rsidR="00A635AF" w:rsidRDefault="00A635AF" w:rsidP="007052BB">
      <w:pPr>
        <w:spacing w:after="0" w:line="240" w:lineRule="auto"/>
      </w:pPr>
      <w:r>
        <w:separator/>
      </w:r>
    </w:p>
  </w:footnote>
  <w:footnote w:type="continuationSeparator" w:id="0">
    <w:p w14:paraId="706596AA" w14:textId="77777777" w:rsidR="00A635AF" w:rsidRDefault="00A635AF" w:rsidP="007052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E39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0C615B2"/>
    <w:multiLevelType w:val="multilevel"/>
    <w:tmpl w:val="FE50E67E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267A442E"/>
    <w:multiLevelType w:val="hybridMultilevel"/>
    <w:tmpl w:val="D812A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16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3878162F"/>
    <w:multiLevelType w:val="hybridMultilevel"/>
    <w:tmpl w:val="5B785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4D4568"/>
    <w:multiLevelType w:val="multilevel"/>
    <w:tmpl w:val="CF3A7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2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69C"/>
    <w:rsid w:val="000107F0"/>
    <w:rsid w:val="000250E6"/>
    <w:rsid w:val="00030AFD"/>
    <w:rsid w:val="000627FE"/>
    <w:rsid w:val="000658B6"/>
    <w:rsid w:val="000812DC"/>
    <w:rsid w:val="00084F9B"/>
    <w:rsid w:val="00087599"/>
    <w:rsid w:val="00097B44"/>
    <w:rsid w:val="000B7339"/>
    <w:rsid w:val="000C4688"/>
    <w:rsid w:val="000D19B7"/>
    <w:rsid w:val="00106306"/>
    <w:rsid w:val="00117EC0"/>
    <w:rsid w:val="00136D8A"/>
    <w:rsid w:val="00146C88"/>
    <w:rsid w:val="00161516"/>
    <w:rsid w:val="00162BDA"/>
    <w:rsid w:val="00186133"/>
    <w:rsid w:val="001A6621"/>
    <w:rsid w:val="001B3619"/>
    <w:rsid w:val="001C6852"/>
    <w:rsid w:val="001D0411"/>
    <w:rsid w:val="001D58D8"/>
    <w:rsid w:val="001F2339"/>
    <w:rsid w:val="001F505F"/>
    <w:rsid w:val="002370F2"/>
    <w:rsid w:val="00247769"/>
    <w:rsid w:val="0027042A"/>
    <w:rsid w:val="002717D7"/>
    <w:rsid w:val="0028236D"/>
    <w:rsid w:val="00292A6A"/>
    <w:rsid w:val="002B48D1"/>
    <w:rsid w:val="002C6813"/>
    <w:rsid w:val="002D26DD"/>
    <w:rsid w:val="002F308E"/>
    <w:rsid w:val="002F43C9"/>
    <w:rsid w:val="0031464A"/>
    <w:rsid w:val="0033272A"/>
    <w:rsid w:val="00340F74"/>
    <w:rsid w:val="003411A9"/>
    <w:rsid w:val="00382170"/>
    <w:rsid w:val="0038403D"/>
    <w:rsid w:val="003A4139"/>
    <w:rsid w:val="003B49A2"/>
    <w:rsid w:val="003C7E97"/>
    <w:rsid w:val="003D39DB"/>
    <w:rsid w:val="003E5444"/>
    <w:rsid w:val="0041775E"/>
    <w:rsid w:val="0042036E"/>
    <w:rsid w:val="00446B08"/>
    <w:rsid w:val="00480A0D"/>
    <w:rsid w:val="0048758B"/>
    <w:rsid w:val="004A063A"/>
    <w:rsid w:val="004B1340"/>
    <w:rsid w:val="00500925"/>
    <w:rsid w:val="00533DE7"/>
    <w:rsid w:val="00537BAB"/>
    <w:rsid w:val="005B2D91"/>
    <w:rsid w:val="005E6823"/>
    <w:rsid w:val="00626558"/>
    <w:rsid w:val="00660CCB"/>
    <w:rsid w:val="00687A27"/>
    <w:rsid w:val="00692182"/>
    <w:rsid w:val="006A3743"/>
    <w:rsid w:val="006B72AE"/>
    <w:rsid w:val="006C06D5"/>
    <w:rsid w:val="006C469C"/>
    <w:rsid w:val="006C4D26"/>
    <w:rsid w:val="006D4C54"/>
    <w:rsid w:val="006E550D"/>
    <w:rsid w:val="006F173B"/>
    <w:rsid w:val="007052BB"/>
    <w:rsid w:val="0078438C"/>
    <w:rsid w:val="007A6317"/>
    <w:rsid w:val="007B71C1"/>
    <w:rsid w:val="007C5C26"/>
    <w:rsid w:val="007D6537"/>
    <w:rsid w:val="008135D3"/>
    <w:rsid w:val="00815E5A"/>
    <w:rsid w:val="00840350"/>
    <w:rsid w:val="008548D0"/>
    <w:rsid w:val="00856E77"/>
    <w:rsid w:val="00862DF7"/>
    <w:rsid w:val="00862F5F"/>
    <w:rsid w:val="00870371"/>
    <w:rsid w:val="008741C4"/>
    <w:rsid w:val="00892CC4"/>
    <w:rsid w:val="008A317B"/>
    <w:rsid w:val="008A4FED"/>
    <w:rsid w:val="008D5271"/>
    <w:rsid w:val="008D703C"/>
    <w:rsid w:val="008F055A"/>
    <w:rsid w:val="008F53AD"/>
    <w:rsid w:val="00910B00"/>
    <w:rsid w:val="00914F2B"/>
    <w:rsid w:val="00920778"/>
    <w:rsid w:val="00925DCA"/>
    <w:rsid w:val="009264B8"/>
    <w:rsid w:val="00945561"/>
    <w:rsid w:val="00970FF6"/>
    <w:rsid w:val="00992F72"/>
    <w:rsid w:val="009C703B"/>
    <w:rsid w:val="00A03200"/>
    <w:rsid w:val="00A037D7"/>
    <w:rsid w:val="00A27DAD"/>
    <w:rsid w:val="00A5192E"/>
    <w:rsid w:val="00A635AF"/>
    <w:rsid w:val="00A659BF"/>
    <w:rsid w:val="00A718BD"/>
    <w:rsid w:val="00A73366"/>
    <w:rsid w:val="00A77611"/>
    <w:rsid w:val="00AB5F5C"/>
    <w:rsid w:val="00AE28D7"/>
    <w:rsid w:val="00AF2226"/>
    <w:rsid w:val="00B87F06"/>
    <w:rsid w:val="00BA1D89"/>
    <w:rsid w:val="00BA520F"/>
    <w:rsid w:val="00BC5962"/>
    <w:rsid w:val="00BD2E83"/>
    <w:rsid w:val="00BD5E16"/>
    <w:rsid w:val="00BE278C"/>
    <w:rsid w:val="00C0074C"/>
    <w:rsid w:val="00C010B9"/>
    <w:rsid w:val="00C20DC2"/>
    <w:rsid w:val="00C22837"/>
    <w:rsid w:val="00C323BE"/>
    <w:rsid w:val="00C33AC7"/>
    <w:rsid w:val="00C44630"/>
    <w:rsid w:val="00C60A95"/>
    <w:rsid w:val="00C93117"/>
    <w:rsid w:val="00C97CD0"/>
    <w:rsid w:val="00C97D1C"/>
    <w:rsid w:val="00CA54CA"/>
    <w:rsid w:val="00CB291E"/>
    <w:rsid w:val="00CD066F"/>
    <w:rsid w:val="00CE1106"/>
    <w:rsid w:val="00CE1A7A"/>
    <w:rsid w:val="00CE4996"/>
    <w:rsid w:val="00CE602E"/>
    <w:rsid w:val="00D06D6F"/>
    <w:rsid w:val="00D15662"/>
    <w:rsid w:val="00D16651"/>
    <w:rsid w:val="00D208FA"/>
    <w:rsid w:val="00D47C59"/>
    <w:rsid w:val="00D54E2C"/>
    <w:rsid w:val="00DA433F"/>
    <w:rsid w:val="00E253DD"/>
    <w:rsid w:val="00E3332E"/>
    <w:rsid w:val="00E575D0"/>
    <w:rsid w:val="00E8312C"/>
    <w:rsid w:val="00E95764"/>
    <w:rsid w:val="00EA1FF5"/>
    <w:rsid w:val="00ED064B"/>
    <w:rsid w:val="00EE2645"/>
    <w:rsid w:val="00F147CB"/>
    <w:rsid w:val="00F22AF4"/>
    <w:rsid w:val="00F32AA6"/>
    <w:rsid w:val="00F36F6F"/>
    <w:rsid w:val="00F436A4"/>
    <w:rsid w:val="00F517C5"/>
    <w:rsid w:val="00F525CE"/>
    <w:rsid w:val="00F53206"/>
    <w:rsid w:val="00F559A3"/>
    <w:rsid w:val="00F655C3"/>
    <w:rsid w:val="00FA7B6E"/>
    <w:rsid w:val="00FB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488500B"/>
  <w15:chartTrackingRefBased/>
  <w15:docId w15:val="{3121D4C4-E926-4A66-A26E-D24B92769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69C"/>
    <w:pPr>
      <w:spacing w:after="120" w:line="360" w:lineRule="auto"/>
      <w:jc w:val="both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6B72AE"/>
    <w:pPr>
      <w:keepNext/>
      <w:keepLines/>
      <w:spacing w:before="40" w:after="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52BB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1"/>
    <w:uiPriority w:val="9"/>
    <w:qFormat/>
    <w:rsid w:val="00087599"/>
    <w:pPr>
      <w:spacing w:after="200" w:line="276" w:lineRule="auto"/>
      <w:jc w:val="left"/>
      <w:outlineLvl w:val="3"/>
    </w:pPr>
    <w:rPr>
      <w:rFonts w:ascii="GHEA Grapalat" w:eastAsia="Times New Roman" w:hAnsi="GHEA Grapalat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C469C"/>
    <w:pPr>
      <w:keepNext/>
      <w:keepLines/>
      <w:spacing w:before="40" w:after="0" w:line="259" w:lineRule="auto"/>
      <w:jc w:val="left"/>
      <w:outlineLvl w:val="4"/>
    </w:pPr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D39DB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69C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rsid w:val="006C469C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styleId="Caption">
    <w:name w:val="caption"/>
    <w:basedOn w:val="Normal"/>
    <w:next w:val="Normal"/>
    <w:uiPriority w:val="35"/>
    <w:qFormat/>
    <w:rsid w:val="00870371"/>
    <w:pPr>
      <w:spacing w:before="120" w:line="240" w:lineRule="auto"/>
    </w:pPr>
    <w:rPr>
      <w:rFonts w:ascii="Times Armenian" w:eastAsia="Times New Roman" w:hAnsi="Times Armenian"/>
      <w:b/>
      <w:bCs/>
      <w:sz w:val="20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0F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0FF6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C5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05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52B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05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2BB"/>
    <w:rPr>
      <w:rFonts w:ascii="Calibri" w:eastAsia="Calibri" w:hAnsi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7052B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Heading31">
    <w:name w:val="Heading 31"/>
    <w:basedOn w:val="Heading3"/>
    <w:link w:val="heading3Char0"/>
    <w:qFormat/>
    <w:rsid w:val="00087599"/>
    <w:pPr>
      <w:spacing w:before="0" w:after="240"/>
    </w:pPr>
    <w:rPr>
      <w:rFonts w:ascii="GHEA Grapalat" w:hAnsi="GHEA Grapalat"/>
      <w:b/>
      <w:color w:val="auto"/>
      <w:lang w:val="en-US"/>
    </w:rPr>
  </w:style>
  <w:style w:type="character" w:customStyle="1" w:styleId="heading3Char0">
    <w:name w:val="heading 3 Char"/>
    <w:basedOn w:val="DefaultParagraphFont"/>
    <w:link w:val="Heading31"/>
    <w:rsid w:val="00087599"/>
    <w:rPr>
      <w:rFonts w:ascii="GHEA Grapalat" w:eastAsiaTheme="majorEastAsia" w:hAnsi="GHEA Grapalat" w:cstheme="majorBidi"/>
      <w:b/>
      <w:sz w:val="24"/>
      <w:szCs w:val="24"/>
    </w:rPr>
  </w:style>
  <w:style w:type="paragraph" w:customStyle="1" w:styleId="Heading32">
    <w:name w:val="Heading 32"/>
    <w:basedOn w:val="Heading3"/>
    <w:qFormat/>
    <w:rsid w:val="00087599"/>
    <w:pPr>
      <w:numPr>
        <w:ilvl w:val="2"/>
        <w:numId w:val="4"/>
      </w:numPr>
      <w:spacing w:before="0" w:after="240"/>
      <w:ind w:left="720"/>
    </w:pPr>
    <w:rPr>
      <w:rFonts w:ascii="GHEA Grapalat" w:hAnsi="GHEA Grapalat"/>
      <w:b/>
      <w:color w:val="auto"/>
      <w:lang w:val="en-US"/>
    </w:rPr>
  </w:style>
  <w:style w:type="character" w:customStyle="1" w:styleId="Heading4Char">
    <w:name w:val="Heading 4 Char"/>
    <w:basedOn w:val="DefaultParagraphFont"/>
    <w:uiPriority w:val="9"/>
    <w:semiHidden/>
    <w:rsid w:val="0008759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4Char1">
    <w:name w:val="Heading 4 Char1"/>
    <w:link w:val="Heading4"/>
    <w:uiPriority w:val="9"/>
    <w:locked/>
    <w:rsid w:val="00087599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2Char">
    <w:name w:val="Heading 2 Char"/>
    <w:basedOn w:val="DefaultParagraphFont"/>
    <w:link w:val="Heading2"/>
    <w:rsid w:val="006B72A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3D39DB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1D0411"/>
    <w:pPr>
      <w:spacing w:line="259" w:lineRule="auto"/>
      <w:ind w:left="360"/>
      <w:jc w:val="left"/>
    </w:pPr>
    <w:rPr>
      <w:rFonts w:asciiTheme="minorHAnsi" w:eastAsiaTheme="minorHAnsi" w:hAnsiTheme="minorHAnsi" w:cstheme="minorBidi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D0411"/>
    <w:rPr>
      <w:lang w:val="en-GB"/>
    </w:rPr>
  </w:style>
  <w:style w:type="paragraph" w:customStyle="1" w:styleId="a">
    <w:name w:val="Գծապատկեր"/>
    <w:basedOn w:val="Normal"/>
    <w:rsid w:val="001D0411"/>
    <w:pPr>
      <w:numPr>
        <w:numId w:val="9"/>
      </w:numPr>
      <w:spacing w:after="160" w:line="259" w:lineRule="auto"/>
      <w:jc w:val="left"/>
    </w:pPr>
    <w:rPr>
      <w:rFonts w:asciiTheme="minorHAnsi" w:eastAsiaTheme="minorHAnsi" w:hAnsiTheme="minorHAnsi" w:cstheme="minorBid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6B9-44B2-A6D5-503876FEBC4C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6B9-44B2-A6D5-503876FEBC4C}"/>
              </c:ext>
            </c:extLst>
          </c:dPt>
          <c:dPt>
            <c:idx val="2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06B9-44B2-A6D5-503876FEBC4C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06B9-44B2-A6D5-503876FEBC4C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06B9-44B2-A6D5-503876FEBC4C}"/>
              </c:ext>
            </c:extLst>
          </c:dPt>
          <c:dLbls>
            <c:dLbl>
              <c:idx val="0"/>
              <c:layout>
                <c:manualLayout>
                  <c:x val="0.10328087843645095"/>
                  <c:y val="-0.2354292276772898"/>
                </c:manualLayout>
              </c:layout>
              <c:tx>
                <c:rich>
                  <a:bodyPr/>
                  <a:lstStyle/>
                  <a:p>
                    <a:fld id="{799E57D0-7FA7-4A14-9096-56F59995B78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575D06-2768-49A0-BBE6-EBEE6958EEB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06B9-44B2-A6D5-503876FEBC4C}"/>
                </c:ext>
              </c:extLst>
            </c:dLbl>
            <c:dLbl>
              <c:idx val="1"/>
              <c:layout>
                <c:manualLayout>
                  <c:x val="1.2395079022582722E-3"/>
                  <c:y val="-1.0109395240323641E-2"/>
                </c:manualLayout>
              </c:layout>
              <c:tx>
                <c:rich>
                  <a:bodyPr/>
                  <a:lstStyle/>
                  <a:p>
                    <a:fld id="{5CC0E084-8AB1-43B4-9398-CA864A4C6252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8F10729-52A8-405B-A850-106EDC7983B9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06B9-44B2-A6D5-503876FEBC4C}"/>
                </c:ext>
              </c:extLst>
            </c:dLbl>
            <c:dLbl>
              <c:idx val="2"/>
              <c:layout>
                <c:manualLayout>
                  <c:x val="3.4113797449327646E-2"/>
                  <c:y val="6.849602456023747E-2"/>
                </c:manualLayout>
              </c:layout>
              <c:tx>
                <c:rich>
                  <a:bodyPr/>
                  <a:lstStyle/>
                  <a:p>
                    <a:fld id="{F3C3813C-4139-4B00-B04F-8D4F9BF5723A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1EF0F8-D236-4476-A6CE-1FB20D1452EC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06B9-44B2-A6D5-503876FEBC4C}"/>
                </c:ext>
              </c:extLst>
            </c:dLbl>
            <c:dLbl>
              <c:idx val="3"/>
              <c:layout>
                <c:manualLayout>
                  <c:x val="3.3752578847406332E-3"/>
                  <c:y val="-8.1684635890296627E-3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06B9-44B2-A6D5-503876FEBC4C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Sheet1!$B$2:$B$4</c:f>
              <c:numCache>
                <c:formatCode>_(* #,##0.0_);_(* \(#,##0.0\);_(* "-"??_);_(@_)</c:formatCode>
                <c:ptCount val="3"/>
                <c:pt idx="0">
                  <c:v>6831.6311900000001</c:v>
                </c:pt>
                <c:pt idx="1">
                  <c:v>591.06226000000004</c:v>
                </c:pt>
                <c:pt idx="2">
                  <c:v>61.892209999999999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06B9-44B2-A6D5-503876FEBC4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56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280737840267743"/>
          <c:y val="0.22831073764358265"/>
          <c:w val="0.46755772913229826"/>
          <c:h val="0.523757463133645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F0170-E882-4DFD-A3E5-4F35D07EE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</dc:creator>
  <cp:keywords/>
  <dc:description/>
  <cp:lastModifiedBy>Anna Hakobyan</cp:lastModifiedBy>
  <cp:revision>27</cp:revision>
  <cp:lastPrinted>2025-02-07T11:08:00Z</cp:lastPrinted>
  <dcterms:created xsi:type="dcterms:W3CDTF">2026-02-12T07:44:00Z</dcterms:created>
  <dcterms:modified xsi:type="dcterms:W3CDTF">2026-04-22T07:13:00Z</dcterms:modified>
</cp:coreProperties>
</file>